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C234" w14:textId="42953DEA" w:rsidR="00F2269E" w:rsidRPr="00EE0EDE" w:rsidRDefault="00D80C28" w:rsidP="00EE0EDE">
      <w:pPr>
        <w:tabs>
          <w:tab w:val="right" w:pos="9540"/>
        </w:tabs>
        <w:rPr>
          <w:rFonts w:ascii="Verdana" w:hAnsi="Verdana"/>
          <w:b/>
          <w:bCs/>
          <w:color w:val="808080"/>
          <w:sz w:val="16"/>
          <w:szCs w:val="16"/>
        </w:rPr>
      </w:pPr>
      <w:r w:rsidRPr="006B17E1">
        <w:rPr>
          <w:rFonts w:ascii="Verdana" w:hAnsi="Verdana"/>
          <w:b/>
          <w:bCs/>
          <w:noProof/>
          <w:color w:val="808080"/>
          <w:lang w:eastAsia="en-GB"/>
        </w:rPr>
        <w:drawing>
          <wp:anchor distT="0" distB="0" distL="114300" distR="114300" simplePos="0" relativeHeight="251657216" behindDoc="0" locked="0" layoutInCell="1" allowOverlap="1" wp14:anchorId="7D641737" wp14:editId="04B22DD7">
            <wp:simplePos x="0" y="0"/>
            <wp:positionH relativeFrom="column">
              <wp:posOffset>-1696720</wp:posOffset>
            </wp:positionH>
            <wp:positionV relativeFrom="paragraph">
              <wp:posOffset>-570230</wp:posOffset>
            </wp:positionV>
            <wp:extent cx="8801100" cy="636905"/>
            <wp:effectExtent l="0" t="0" r="0" b="0"/>
            <wp:wrapNone/>
            <wp:docPr id="3" name="Picture 3" descr="CCC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11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EDE">
        <w:rPr>
          <w:rFonts w:ascii="Verdana" w:hAnsi="Verdana"/>
          <w:b/>
          <w:bCs/>
          <w:color w:val="808080"/>
        </w:rPr>
        <w:tab/>
      </w:r>
    </w:p>
    <w:p w14:paraId="04D90DCD" w14:textId="77777777" w:rsidR="0097527F" w:rsidRDefault="64B0B10B" w:rsidP="64B0B10B">
      <w:pPr>
        <w:jc w:val="right"/>
        <w:rPr>
          <w:rFonts w:ascii="Verdana" w:hAnsi="Verdana"/>
          <w:b/>
          <w:bCs/>
          <w:color w:val="808080" w:themeColor="text1" w:themeTint="7F"/>
          <w:sz w:val="36"/>
          <w:szCs w:val="36"/>
        </w:rPr>
      </w:pPr>
      <w:r w:rsidRPr="64B0B10B">
        <w:rPr>
          <w:rFonts w:ascii="Verdana" w:hAnsi="Verdana"/>
          <w:b/>
          <w:bCs/>
          <w:color w:val="808080" w:themeColor="text1" w:themeTint="7F"/>
          <w:sz w:val="36"/>
          <w:szCs w:val="36"/>
        </w:rPr>
        <w:t>Information Security Management Policy</w:t>
      </w:r>
    </w:p>
    <w:p w14:paraId="15F31AD6" w14:textId="114F9AF9" w:rsidR="0097527F" w:rsidRDefault="44B5BB7F" w:rsidP="44B5BB7F">
      <w:pPr>
        <w:jc w:val="right"/>
        <w:rPr>
          <w:rFonts w:ascii="Verdana" w:hAnsi="Verdana"/>
          <w:b/>
          <w:bCs/>
          <w:color w:val="808080" w:themeColor="text1" w:themeTint="7F"/>
          <w:sz w:val="18"/>
          <w:szCs w:val="18"/>
        </w:rPr>
      </w:pPr>
      <w:r w:rsidRPr="44B5BB7F">
        <w:rPr>
          <w:rFonts w:ascii="Verdana" w:hAnsi="Verdana"/>
          <w:b/>
          <w:bCs/>
          <w:color w:val="808080" w:themeColor="text1" w:themeTint="7F"/>
          <w:sz w:val="18"/>
          <w:szCs w:val="18"/>
        </w:rPr>
        <w:t>Approved: v</w:t>
      </w:r>
      <w:r w:rsidR="007E14F3">
        <w:rPr>
          <w:rFonts w:ascii="Verdana" w:hAnsi="Verdana"/>
          <w:b/>
          <w:bCs/>
          <w:color w:val="808080" w:themeColor="text1" w:themeTint="7F"/>
          <w:sz w:val="18"/>
          <w:szCs w:val="18"/>
        </w:rPr>
        <w:t>6</w:t>
      </w:r>
      <w:r w:rsidRPr="44B5BB7F">
        <w:rPr>
          <w:rFonts w:ascii="Verdana" w:hAnsi="Verdana"/>
          <w:b/>
          <w:bCs/>
          <w:color w:val="808080" w:themeColor="text1" w:themeTint="7F"/>
          <w:sz w:val="18"/>
          <w:szCs w:val="18"/>
        </w:rPr>
        <w:t xml:space="preserve">.0 </w:t>
      </w:r>
    </w:p>
    <w:p w14:paraId="2A594169" w14:textId="77777777" w:rsidR="0097527F" w:rsidRDefault="64B0B10B" w:rsidP="64B0B10B">
      <w:pPr>
        <w:jc w:val="right"/>
        <w:rPr>
          <w:rFonts w:ascii="Verdana" w:hAnsi="Verdana"/>
          <w:b/>
          <w:bCs/>
          <w:color w:val="808080" w:themeColor="text1" w:themeTint="7F"/>
          <w:sz w:val="18"/>
          <w:szCs w:val="18"/>
        </w:rPr>
      </w:pPr>
      <w:r w:rsidRPr="64B0B10B">
        <w:rPr>
          <w:rFonts w:ascii="Verdana" w:hAnsi="Verdana"/>
          <w:b/>
          <w:bCs/>
          <w:color w:val="808080" w:themeColor="text1" w:themeTint="7F"/>
          <w:sz w:val="18"/>
          <w:szCs w:val="18"/>
        </w:rPr>
        <w:t>Information Classification: OFFICIAL</w:t>
      </w:r>
    </w:p>
    <w:p w14:paraId="3D2F1F6E" w14:textId="77777777" w:rsidR="00D95701" w:rsidRDefault="00D95701" w:rsidP="00340FC7">
      <w:pPr>
        <w:ind w:right="260"/>
        <w:rPr>
          <w:rFonts w:ascii="Verdana" w:hAnsi="Verdana"/>
          <w:b/>
          <w:bCs/>
          <w:color w:val="808080"/>
          <w:sz w:val="18"/>
          <w:szCs w:val="20"/>
        </w:rPr>
      </w:pPr>
    </w:p>
    <w:p w14:paraId="53D580F9" w14:textId="5A2B67EC" w:rsidR="003E2D02" w:rsidRDefault="00D80C28" w:rsidP="00C9094A">
      <w:pPr>
        <w:rPr>
          <w:b/>
          <w:bCs/>
          <w:sz w:val="18"/>
          <w:szCs w:val="20"/>
        </w:rPr>
      </w:pPr>
      <w:r>
        <w:rPr>
          <w:rFonts w:ascii="Verdana" w:hAnsi="Verdana"/>
          <w:b/>
          <w:bCs/>
          <w:noProof/>
          <w:color w:val="808080"/>
          <w:sz w:val="36"/>
          <w:szCs w:val="36"/>
          <w:lang w:eastAsia="en-GB"/>
        </w:rPr>
        <mc:AlternateContent>
          <mc:Choice Requires="wps">
            <w:drawing>
              <wp:anchor distT="0" distB="0" distL="114300" distR="114300" simplePos="0" relativeHeight="251658240" behindDoc="0" locked="0" layoutInCell="1" allowOverlap="1" wp14:anchorId="03DB9A63" wp14:editId="281574B7">
                <wp:simplePos x="0" y="0"/>
                <wp:positionH relativeFrom="column">
                  <wp:posOffset>0</wp:posOffset>
                </wp:positionH>
                <wp:positionV relativeFrom="paragraph">
                  <wp:posOffset>50800</wp:posOffset>
                </wp:positionV>
                <wp:extent cx="66516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1625" cy="0"/>
                        </a:xfrm>
                        <a:prstGeom prst="line">
                          <a:avLst/>
                        </a:prstGeom>
                        <a:noFill/>
                        <a:ln w="2857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9" strokeweight="2.25pt" from="0,4pt" to="523.75pt,4pt" w14:anchorId="6CD55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"/>
            </w:pict>
          </mc:Fallback>
        </mc:AlternateContent>
      </w:r>
    </w:p>
    <w:p w14:paraId="40C1AB45" w14:textId="77777777" w:rsidR="00EE5061" w:rsidRPr="00DB10A2" w:rsidRDefault="64B0B10B" w:rsidP="004857B1">
      <w:pPr>
        <w:pStyle w:val="Heading1"/>
      </w:pPr>
      <w:r>
        <w:t>Introduction</w:t>
      </w:r>
    </w:p>
    <w:p w14:paraId="60D45599" w14:textId="77777777" w:rsidR="00EE5061" w:rsidRPr="00DB10A2" w:rsidRDefault="00EE5061" w:rsidP="00DB10A2">
      <w:pPr>
        <w:pStyle w:val="BodyTextNumberedPara"/>
        <w:rPr>
          <w:sz w:val="24"/>
          <w:szCs w:val="24"/>
          <w:lang w:val="en-US"/>
        </w:rPr>
      </w:pPr>
    </w:p>
    <w:p w14:paraId="4CE4BF20" w14:textId="77777777" w:rsidR="00957CFE" w:rsidRPr="00ED3B78" w:rsidRDefault="64B0B10B" w:rsidP="64B0B10B">
      <w:pPr>
        <w:pStyle w:val="StyleHeading2After0pt"/>
        <w:autoSpaceDE w:val="0"/>
        <w:autoSpaceDN w:val="0"/>
        <w:adjustRightInd w:val="0"/>
        <w:rPr>
          <w:rFonts w:cs="Arial"/>
          <w:lang w:eastAsia="en-GB"/>
        </w:rPr>
      </w:pPr>
      <w:r w:rsidRPr="64B0B10B">
        <w:rPr>
          <w:rFonts w:cs="Arial"/>
          <w:sz w:val="24"/>
          <w:szCs w:val="24"/>
          <w:lang w:eastAsia="en-GB"/>
        </w:rPr>
        <w:t>Information is a key asset of Coventry City Council which must be used effectively and lawfully.</w:t>
      </w:r>
      <w:r w:rsidRPr="64B0B10B">
        <w:rPr>
          <w:rFonts w:cs="Arial"/>
          <w:lang w:eastAsia="en-GB"/>
        </w:rPr>
        <w:t xml:space="preserve"> </w:t>
      </w:r>
      <w:r w:rsidRPr="64B0B10B">
        <w:rPr>
          <w:sz w:val="24"/>
          <w:szCs w:val="24"/>
        </w:rPr>
        <w:t>This policy, and supporting documents within the Information Security Management Framework (ISMF) provide management direction to ensure that the Council's information and ICT assets are appropriately managed.  Compliance with this policy will help the Council to efficiently and effectively manage the risks from information security threats.</w:t>
      </w:r>
    </w:p>
    <w:p w14:paraId="7E8501B8" w14:textId="77777777" w:rsidR="0097527F" w:rsidRPr="00EE0EDE" w:rsidRDefault="0097527F" w:rsidP="00C6333C">
      <w:pPr>
        <w:pStyle w:val="BodyTextNumberedPara"/>
        <w:rPr>
          <w:sz w:val="18"/>
          <w:szCs w:val="18"/>
          <w:lang w:val="en-US"/>
        </w:rPr>
      </w:pPr>
    </w:p>
    <w:p w14:paraId="4F9FDA8A" w14:textId="77777777" w:rsidR="00676E9A" w:rsidRPr="004857B1" w:rsidRDefault="64B0B10B" w:rsidP="004857B1">
      <w:pPr>
        <w:pStyle w:val="Heading1"/>
      </w:pPr>
      <w:r>
        <w:t>Key Policy Statement</w:t>
      </w:r>
      <w:r w:rsidR="00676E9A">
        <w:br/>
      </w:r>
    </w:p>
    <w:p w14:paraId="428FD326" w14:textId="77777777" w:rsidR="00676E9A" w:rsidRPr="004857B1" w:rsidRDefault="64B0B10B" w:rsidP="64B0B10B">
      <w:pPr>
        <w:pStyle w:val="StyleHeading2After0pt"/>
        <w:rPr>
          <w:sz w:val="24"/>
          <w:szCs w:val="24"/>
        </w:rPr>
      </w:pPr>
      <w:r w:rsidRPr="64B0B10B">
        <w:rPr>
          <w:sz w:val="24"/>
          <w:szCs w:val="24"/>
        </w:rPr>
        <w:t>Coventry City Council's data and information are key corporate assets. All users have a responsibility for the management and protection of these assets from deliberate, unintentional or unauthorised access, modification, destruction or disclosure.</w:t>
      </w:r>
      <w:r w:rsidR="0083289C">
        <w:br/>
      </w:r>
    </w:p>
    <w:p w14:paraId="22A42BAD" w14:textId="77777777" w:rsidR="00553F47" w:rsidRPr="004857B1" w:rsidRDefault="64B0B10B" w:rsidP="64B0B10B">
      <w:pPr>
        <w:pStyle w:val="StyleHeading2After0pt"/>
        <w:rPr>
          <w:sz w:val="24"/>
          <w:szCs w:val="24"/>
        </w:rPr>
      </w:pPr>
      <w:r w:rsidRPr="64B0B10B">
        <w:rPr>
          <w:sz w:val="24"/>
          <w:szCs w:val="24"/>
        </w:rPr>
        <w:t>This policy aims to:</w:t>
      </w:r>
    </w:p>
    <w:p w14:paraId="0F2C61A5" w14:textId="77777777" w:rsidR="00553F47" w:rsidRPr="004857B1" w:rsidRDefault="00553F47" w:rsidP="001E7C4A">
      <w:pPr>
        <w:pStyle w:val="StyleHeading2After0pt"/>
        <w:numPr>
          <w:ilvl w:val="0"/>
          <w:numId w:val="0"/>
        </w:numPr>
        <w:ind w:left="576" w:hanging="576"/>
        <w:rPr>
          <w:sz w:val="24"/>
          <w:szCs w:val="24"/>
        </w:rPr>
      </w:pPr>
    </w:p>
    <w:p w14:paraId="34AAA998" w14:textId="0C44774F" w:rsidR="00ED3B78" w:rsidRDefault="64B0B10B" w:rsidP="64B0B10B">
      <w:pPr>
        <w:pStyle w:val="Heading2"/>
        <w:numPr>
          <w:ilvl w:val="0"/>
          <w:numId w:val="10"/>
        </w:numPr>
        <w:spacing w:after="0"/>
        <w:rPr>
          <w:sz w:val="24"/>
          <w:szCs w:val="24"/>
        </w:rPr>
      </w:pPr>
      <w:r w:rsidRPr="64B0B10B">
        <w:rPr>
          <w:sz w:val="24"/>
          <w:szCs w:val="24"/>
        </w:rPr>
        <w:t xml:space="preserve">Preserve confidentiality and privacy rights; </w:t>
      </w:r>
    </w:p>
    <w:p w14:paraId="1238FDF8" w14:textId="68B63603" w:rsidR="00553F47" w:rsidRPr="00ED3B78" w:rsidRDefault="64B0B10B" w:rsidP="64B0B10B">
      <w:pPr>
        <w:pStyle w:val="Heading2"/>
        <w:numPr>
          <w:ilvl w:val="0"/>
          <w:numId w:val="10"/>
        </w:numPr>
        <w:spacing w:after="0"/>
        <w:rPr>
          <w:sz w:val="24"/>
          <w:szCs w:val="24"/>
        </w:rPr>
      </w:pPr>
      <w:r w:rsidRPr="64B0B10B">
        <w:rPr>
          <w:sz w:val="24"/>
          <w:szCs w:val="24"/>
        </w:rPr>
        <w:t>Maintain accurate and complete information;</w:t>
      </w:r>
    </w:p>
    <w:p w14:paraId="2F73CD17" w14:textId="77777777" w:rsidR="00553F47" w:rsidRPr="004857B1" w:rsidRDefault="64B0B10B" w:rsidP="64B0B10B">
      <w:pPr>
        <w:pStyle w:val="Heading2"/>
        <w:numPr>
          <w:ilvl w:val="0"/>
          <w:numId w:val="10"/>
        </w:numPr>
        <w:spacing w:after="0"/>
        <w:rPr>
          <w:sz w:val="24"/>
          <w:szCs w:val="24"/>
        </w:rPr>
      </w:pPr>
      <w:r w:rsidRPr="64B0B10B">
        <w:rPr>
          <w:sz w:val="24"/>
          <w:szCs w:val="24"/>
        </w:rPr>
        <w:t xml:space="preserve">Provide availability to information on a need to know basis at the right time; </w:t>
      </w:r>
    </w:p>
    <w:p w14:paraId="088FB577" w14:textId="77777777" w:rsidR="00676E9A" w:rsidRPr="00DB10A2" w:rsidRDefault="64B0B10B" w:rsidP="001E7C4A">
      <w:pPr>
        <w:pStyle w:val="Heading2"/>
        <w:numPr>
          <w:ilvl w:val="0"/>
          <w:numId w:val="10"/>
        </w:numPr>
        <w:spacing w:after="0"/>
      </w:pPr>
      <w:r w:rsidRPr="64B0B10B">
        <w:rPr>
          <w:sz w:val="24"/>
          <w:szCs w:val="24"/>
        </w:rPr>
        <w:t>Comply with relevant legislation and regulations.</w:t>
      </w:r>
      <w:r w:rsidR="00024235">
        <w:br/>
      </w:r>
    </w:p>
    <w:p w14:paraId="0C313BFF" w14:textId="77777777" w:rsidR="004E0F63" w:rsidRPr="004857B1" w:rsidRDefault="64B0B10B" w:rsidP="64B0B10B">
      <w:pPr>
        <w:pStyle w:val="Heading1"/>
        <w:rPr>
          <w:sz w:val="24"/>
          <w:szCs w:val="24"/>
        </w:rPr>
      </w:pPr>
      <w:r w:rsidRPr="64B0B10B">
        <w:rPr>
          <w:sz w:val="24"/>
          <w:szCs w:val="24"/>
        </w:rPr>
        <w:t>Scope</w:t>
      </w:r>
      <w:r w:rsidR="00676E9A">
        <w:br/>
      </w:r>
    </w:p>
    <w:p w14:paraId="57D76E17" w14:textId="1CE68A89" w:rsidR="00694212" w:rsidRPr="004857B1" w:rsidRDefault="64B0B10B" w:rsidP="64B0B10B">
      <w:pPr>
        <w:pStyle w:val="StyleHeading2After0pt"/>
        <w:numPr>
          <w:ilvl w:val="1"/>
          <w:numId w:val="0"/>
        </w:numPr>
        <w:ind w:left="578"/>
        <w:rPr>
          <w:sz w:val="24"/>
          <w:szCs w:val="24"/>
        </w:rPr>
      </w:pPr>
      <w:r w:rsidRPr="64B0B10B">
        <w:rPr>
          <w:sz w:val="24"/>
          <w:szCs w:val="24"/>
        </w:rPr>
        <w:t xml:space="preserve">This policy applies to all staff (permanent and agency), Elected Members and third parties and the term ‘user(s)’ will be used throughout this policy to reflect same. </w:t>
      </w:r>
    </w:p>
    <w:p w14:paraId="7EA75AFE" w14:textId="77777777" w:rsidR="00553F47" w:rsidRPr="004857B1" w:rsidRDefault="00553F47" w:rsidP="001E7C4A">
      <w:pPr>
        <w:pStyle w:val="Heading2"/>
        <w:numPr>
          <w:ilvl w:val="0"/>
          <w:numId w:val="0"/>
        </w:numPr>
        <w:spacing w:after="0"/>
        <w:ind w:left="576"/>
        <w:rPr>
          <w:sz w:val="24"/>
          <w:szCs w:val="24"/>
        </w:rPr>
      </w:pPr>
    </w:p>
    <w:p w14:paraId="755ABF07" w14:textId="77777777" w:rsidR="0083289C" w:rsidRPr="004857B1" w:rsidRDefault="64B0B10B" w:rsidP="64B0B10B">
      <w:pPr>
        <w:pStyle w:val="Heading1"/>
        <w:rPr>
          <w:sz w:val="24"/>
          <w:szCs w:val="24"/>
        </w:rPr>
      </w:pPr>
      <w:bookmarkStart w:id="0" w:name="_Toc224552173"/>
      <w:r w:rsidRPr="64B0B10B">
        <w:rPr>
          <w:sz w:val="24"/>
          <w:szCs w:val="24"/>
        </w:rPr>
        <w:t>Policy</w:t>
      </w:r>
      <w:r w:rsidR="00553F47">
        <w:br/>
      </w:r>
      <w:bookmarkEnd w:id="0"/>
    </w:p>
    <w:p w14:paraId="355F5A04" w14:textId="2381D7CE" w:rsidR="00DB10A2" w:rsidRDefault="64B0B10B" w:rsidP="000200BB">
      <w:pPr>
        <w:pStyle w:val="Heading2"/>
        <w:spacing w:after="0"/>
        <w:ind w:left="578" w:hanging="578"/>
      </w:pPr>
      <w:r w:rsidRPr="64B0B10B">
        <w:rPr>
          <w:sz w:val="24"/>
          <w:szCs w:val="24"/>
        </w:rPr>
        <w:t>The Council has adopted ISO/IEC 27002:2013 – Code of Practice for Information Security Controls as its baseline for establishing appropriate controls for safe</w:t>
      </w:r>
      <w:r w:rsidR="00A14499">
        <w:rPr>
          <w:sz w:val="24"/>
          <w:szCs w:val="24"/>
        </w:rPr>
        <w:t>-</w:t>
      </w:r>
      <w:r w:rsidRPr="64B0B10B">
        <w:rPr>
          <w:sz w:val="24"/>
          <w:szCs w:val="24"/>
        </w:rPr>
        <w:t xml:space="preserve">guarding information.  </w:t>
      </w:r>
    </w:p>
    <w:p w14:paraId="260D29A4" w14:textId="77777777" w:rsidR="00132281" w:rsidRPr="00132281" w:rsidRDefault="00132281" w:rsidP="00132281"/>
    <w:p w14:paraId="6203386A" w14:textId="77777777" w:rsidR="004707A4" w:rsidRPr="004857B1" w:rsidRDefault="64B0B10B" w:rsidP="64B0B10B">
      <w:pPr>
        <w:pStyle w:val="Heading2"/>
        <w:spacing w:after="0"/>
        <w:rPr>
          <w:sz w:val="24"/>
          <w:szCs w:val="24"/>
        </w:rPr>
      </w:pPr>
      <w:r w:rsidRPr="64B0B10B">
        <w:rPr>
          <w:sz w:val="24"/>
          <w:szCs w:val="24"/>
        </w:rPr>
        <w:t>The Council will:</w:t>
      </w:r>
    </w:p>
    <w:p w14:paraId="3098316C" w14:textId="77777777" w:rsidR="00DB10A2" w:rsidRPr="004857B1" w:rsidRDefault="00DB10A2" w:rsidP="001E7C4A"/>
    <w:p w14:paraId="59ACB9D3" w14:textId="77777777" w:rsidR="0031123A" w:rsidRPr="004857B1" w:rsidRDefault="64B0B10B" w:rsidP="64B0B10B">
      <w:pPr>
        <w:pStyle w:val="Heading2"/>
        <w:numPr>
          <w:ilvl w:val="2"/>
          <w:numId w:val="8"/>
        </w:numPr>
        <w:tabs>
          <w:tab w:val="clear" w:pos="360"/>
          <w:tab w:val="num" w:pos="993"/>
        </w:tabs>
        <w:spacing w:after="0"/>
        <w:ind w:left="993" w:hanging="426"/>
        <w:rPr>
          <w:sz w:val="24"/>
          <w:szCs w:val="24"/>
        </w:rPr>
      </w:pPr>
      <w:r w:rsidRPr="64B0B10B">
        <w:rPr>
          <w:sz w:val="24"/>
          <w:szCs w:val="24"/>
          <w:lang w:val="en-US"/>
        </w:rPr>
        <w:t xml:space="preserve">Develop, implement, maintain and monitor an Information Governance Management Framework of policies, </w:t>
      </w:r>
      <w:r w:rsidRPr="64B0B10B">
        <w:rPr>
          <w:sz w:val="24"/>
          <w:szCs w:val="24"/>
        </w:rPr>
        <w:t>standards, procedures and training and awareness material.</w:t>
      </w:r>
    </w:p>
    <w:p w14:paraId="5261B954" w14:textId="77777777" w:rsidR="00952BC8" w:rsidRPr="004857B1" w:rsidRDefault="64B0B10B" w:rsidP="64B0B10B">
      <w:pPr>
        <w:pStyle w:val="Heading2"/>
        <w:numPr>
          <w:ilvl w:val="2"/>
          <w:numId w:val="8"/>
        </w:numPr>
        <w:tabs>
          <w:tab w:val="clear" w:pos="360"/>
          <w:tab w:val="num" w:pos="993"/>
        </w:tabs>
        <w:spacing w:after="0"/>
        <w:ind w:left="993" w:hanging="426"/>
        <w:rPr>
          <w:sz w:val="24"/>
          <w:szCs w:val="24"/>
        </w:rPr>
      </w:pPr>
      <w:r w:rsidRPr="64B0B10B">
        <w:rPr>
          <w:sz w:val="24"/>
          <w:szCs w:val="24"/>
          <w:lang w:val="en-US"/>
        </w:rPr>
        <w:t>Establish roles and responsibilities for the operational delivery and governance of its information governance requirements and compliance with legislation and standards that are relevant to information governance management.</w:t>
      </w:r>
    </w:p>
    <w:p w14:paraId="0A0FB804" w14:textId="77777777" w:rsidR="00952BC8" w:rsidRPr="004857B1" w:rsidRDefault="64B0B10B" w:rsidP="64B0B10B">
      <w:pPr>
        <w:pStyle w:val="Heading2"/>
        <w:numPr>
          <w:ilvl w:val="2"/>
          <w:numId w:val="8"/>
        </w:numPr>
        <w:tabs>
          <w:tab w:val="clear" w:pos="360"/>
          <w:tab w:val="num" w:pos="993"/>
        </w:tabs>
        <w:spacing w:after="0"/>
        <w:ind w:left="993" w:hanging="426"/>
        <w:rPr>
          <w:sz w:val="24"/>
          <w:szCs w:val="24"/>
        </w:rPr>
      </w:pPr>
      <w:r w:rsidRPr="64B0B10B">
        <w:rPr>
          <w:sz w:val="24"/>
          <w:szCs w:val="24"/>
          <w:lang w:val="en-US"/>
        </w:rPr>
        <w:t>Uphold rights to privacy.</w:t>
      </w:r>
    </w:p>
    <w:p w14:paraId="18132588" w14:textId="77777777" w:rsidR="00132281" w:rsidRPr="00132281" w:rsidRDefault="64B0B10B" w:rsidP="64B0B10B">
      <w:pPr>
        <w:pStyle w:val="Heading2"/>
        <w:numPr>
          <w:ilvl w:val="2"/>
          <w:numId w:val="8"/>
        </w:numPr>
        <w:tabs>
          <w:tab w:val="clear" w:pos="360"/>
          <w:tab w:val="num" w:pos="993"/>
        </w:tabs>
        <w:spacing w:after="0"/>
        <w:ind w:left="993" w:hanging="426"/>
        <w:rPr>
          <w:sz w:val="24"/>
          <w:szCs w:val="24"/>
        </w:rPr>
      </w:pPr>
      <w:r w:rsidRPr="64B0B10B">
        <w:rPr>
          <w:sz w:val="24"/>
          <w:szCs w:val="24"/>
          <w:lang w:val="en-US"/>
        </w:rPr>
        <w:t xml:space="preserve">Make available appropriate training and awareness for staff and members </w:t>
      </w:r>
    </w:p>
    <w:p w14:paraId="31938F19" w14:textId="77777777" w:rsidR="00750CA4" w:rsidRPr="00132281" w:rsidRDefault="64B0B10B" w:rsidP="64B0B10B">
      <w:pPr>
        <w:pStyle w:val="Heading2"/>
        <w:numPr>
          <w:ilvl w:val="2"/>
          <w:numId w:val="8"/>
        </w:numPr>
        <w:tabs>
          <w:tab w:val="clear" w:pos="360"/>
          <w:tab w:val="num" w:pos="993"/>
        </w:tabs>
        <w:spacing w:after="0"/>
        <w:ind w:left="993" w:hanging="426"/>
        <w:rPr>
          <w:sz w:val="24"/>
          <w:szCs w:val="24"/>
        </w:rPr>
      </w:pPr>
      <w:r w:rsidRPr="64B0B10B">
        <w:rPr>
          <w:sz w:val="24"/>
          <w:szCs w:val="24"/>
          <w:lang w:val="en-US"/>
        </w:rPr>
        <w:t xml:space="preserve">Implement processes for identifying, investigating and managing risks to information </w:t>
      </w:r>
    </w:p>
    <w:p w14:paraId="04E590DF" w14:textId="77777777" w:rsidR="00C5257B" w:rsidRPr="004857B1" w:rsidRDefault="64B0B10B" w:rsidP="64B0B10B">
      <w:pPr>
        <w:pStyle w:val="Heading2"/>
        <w:numPr>
          <w:ilvl w:val="2"/>
          <w:numId w:val="8"/>
        </w:numPr>
        <w:tabs>
          <w:tab w:val="clear" w:pos="360"/>
          <w:tab w:val="num" w:pos="993"/>
        </w:tabs>
        <w:spacing w:after="0"/>
        <w:ind w:left="993" w:hanging="426"/>
        <w:rPr>
          <w:sz w:val="24"/>
          <w:szCs w:val="24"/>
        </w:rPr>
      </w:pPr>
      <w:r w:rsidRPr="64B0B10B">
        <w:rPr>
          <w:sz w:val="24"/>
          <w:szCs w:val="24"/>
          <w:lang w:val="en-US"/>
        </w:rPr>
        <w:t>Establish, maintain and monitor processes for user access control to ensure only those with a ‘right to know’ have access;</w:t>
      </w:r>
    </w:p>
    <w:p w14:paraId="75F365DE" w14:textId="77777777" w:rsidR="00132281" w:rsidRDefault="64B0B10B" w:rsidP="64B0B10B">
      <w:pPr>
        <w:pStyle w:val="Heading2"/>
        <w:numPr>
          <w:ilvl w:val="2"/>
          <w:numId w:val="8"/>
        </w:numPr>
        <w:tabs>
          <w:tab w:val="clear" w:pos="360"/>
          <w:tab w:val="num" w:pos="993"/>
        </w:tabs>
        <w:spacing w:after="0"/>
        <w:ind w:left="993" w:hanging="426"/>
        <w:rPr>
          <w:sz w:val="24"/>
          <w:szCs w:val="24"/>
          <w:lang w:val="en-US"/>
        </w:rPr>
      </w:pPr>
      <w:r w:rsidRPr="64B0B10B">
        <w:rPr>
          <w:sz w:val="24"/>
          <w:szCs w:val="24"/>
          <w:lang w:val="en-US"/>
        </w:rPr>
        <w:t xml:space="preserve">Actively publish information that can be made public </w:t>
      </w:r>
    </w:p>
    <w:p w14:paraId="1597F1F5" w14:textId="77777777" w:rsidR="00927DFD" w:rsidRPr="00132281" w:rsidRDefault="64B0B10B" w:rsidP="64B0B10B">
      <w:pPr>
        <w:pStyle w:val="Heading2"/>
        <w:numPr>
          <w:ilvl w:val="2"/>
          <w:numId w:val="8"/>
        </w:numPr>
        <w:tabs>
          <w:tab w:val="clear" w:pos="360"/>
          <w:tab w:val="num" w:pos="993"/>
        </w:tabs>
        <w:spacing w:after="0"/>
        <w:ind w:left="993" w:hanging="426"/>
        <w:rPr>
          <w:sz w:val="24"/>
          <w:szCs w:val="24"/>
          <w:lang w:val="en-US"/>
        </w:rPr>
      </w:pPr>
      <w:r w:rsidRPr="64B0B10B">
        <w:rPr>
          <w:sz w:val="24"/>
          <w:szCs w:val="24"/>
          <w:lang w:val="en-US"/>
        </w:rPr>
        <w:t>Implement specific and appropriate controls for managing third parties who process information on behalf of the Council.</w:t>
      </w:r>
    </w:p>
    <w:p w14:paraId="012A04AC" w14:textId="77777777" w:rsidR="005960DA" w:rsidRPr="004857B1" w:rsidRDefault="64B0B10B" w:rsidP="64B0B10B">
      <w:pPr>
        <w:pStyle w:val="Heading2"/>
        <w:numPr>
          <w:ilvl w:val="2"/>
          <w:numId w:val="8"/>
        </w:numPr>
        <w:tabs>
          <w:tab w:val="clear" w:pos="360"/>
          <w:tab w:val="num" w:pos="993"/>
        </w:tabs>
        <w:spacing w:after="0"/>
        <w:ind w:left="993" w:hanging="426"/>
        <w:rPr>
          <w:sz w:val="24"/>
          <w:szCs w:val="24"/>
          <w:lang w:val="en-US"/>
        </w:rPr>
      </w:pPr>
      <w:r w:rsidRPr="64B0B10B">
        <w:rPr>
          <w:sz w:val="24"/>
          <w:szCs w:val="24"/>
          <w:lang w:val="en-US"/>
        </w:rPr>
        <w:t>Maintain the accuracy and completeness of its information assets.</w:t>
      </w:r>
    </w:p>
    <w:p w14:paraId="4401E498" w14:textId="77777777" w:rsidR="00B5573E" w:rsidRPr="004857B1" w:rsidRDefault="64B0B10B" w:rsidP="64B0B10B">
      <w:pPr>
        <w:pStyle w:val="Heading2"/>
        <w:numPr>
          <w:ilvl w:val="2"/>
          <w:numId w:val="8"/>
        </w:numPr>
        <w:tabs>
          <w:tab w:val="clear" w:pos="360"/>
          <w:tab w:val="num" w:pos="993"/>
        </w:tabs>
        <w:spacing w:after="0"/>
        <w:ind w:left="993" w:hanging="426"/>
        <w:rPr>
          <w:sz w:val="24"/>
          <w:szCs w:val="24"/>
          <w:lang w:val="en-US"/>
        </w:rPr>
      </w:pPr>
      <w:r w:rsidRPr="64B0B10B">
        <w:rPr>
          <w:sz w:val="24"/>
          <w:szCs w:val="24"/>
          <w:lang w:val="en-US"/>
        </w:rPr>
        <w:lastRenderedPageBreak/>
        <w:t xml:space="preserve">Implement and maintain business continuity and disaster recovery plans. </w:t>
      </w:r>
      <w:r w:rsidR="005960DA">
        <w:br/>
      </w:r>
    </w:p>
    <w:p w14:paraId="17AB7835" w14:textId="77777777" w:rsidR="001E04DE" w:rsidRPr="004857B1" w:rsidRDefault="64B0B10B" w:rsidP="64B0B10B">
      <w:pPr>
        <w:pStyle w:val="Heading1"/>
        <w:rPr>
          <w:sz w:val="24"/>
          <w:szCs w:val="24"/>
        </w:rPr>
      </w:pPr>
      <w:r w:rsidRPr="64B0B10B">
        <w:rPr>
          <w:sz w:val="24"/>
          <w:szCs w:val="24"/>
        </w:rPr>
        <w:t>Implementation</w:t>
      </w:r>
    </w:p>
    <w:p w14:paraId="282F5828" w14:textId="77777777" w:rsidR="00E312E6" w:rsidRPr="004857B1" w:rsidRDefault="00E312E6" w:rsidP="001E7C4A">
      <w:pPr>
        <w:pStyle w:val="BodyTextNumberedPara"/>
        <w:rPr>
          <w:sz w:val="24"/>
          <w:szCs w:val="24"/>
          <w:lang w:val="en-US"/>
        </w:rPr>
      </w:pPr>
    </w:p>
    <w:p w14:paraId="3B55B446" w14:textId="33EBDB80" w:rsidR="008F6FD8" w:rsidRDefault="44B5BB7F" w:rsidP="44B5BB7F">
      <w:pPr>
        <w:pStyle w:val="Heading2"/>
        <w:spacing w:after="0"/>
        <w:rPr>
          <w:sz w:val="24"/>
          <w:szCs w:val="24"/>
          <w:lang w:val="en-US"/>
        </w:rPr>
      </w:pPr>
      <w:r w:rsidRPr="44B5BB7F">
        <w:rPr>
          <w:sz w:val="24"/>
          <w:szCs w:val="24"/>
          <w:lang w:val="en-US"/>
        </w:rPr>
        <w:t xml:space="preserve">It is the responsibility of </w:t>
      </w:r>
      <w:r w:rsidR="00F0284D">
        <w:rPr>
          <w:sz w:val="24"/>
          <w:szCs w:val="24"/>
          <w:lang w:val="en-US"/>
        </w:rPr>
        <w:t>all employees</w:t>
      </w:r>
      <w:r w:rsidR="00F0284D" w:rsidRPr="44B5BB7F">
        <w:rPr>
          <w:sz w:val="24"/>
          <w:szCs w:val="24"/>
          <w:lang w:val="en-US"/>
        </w:rPr>
        <w:t xml:space="preserve"> </w:t>
      </w:r>
      <w:r w:rsidRPr="44B5BB7F">
        <w:rPr>
          <w:sz w:val="24"/>
          <w:szCs w:val="24"/>
          <w:lang w:val="en-US"/>
        </w:rPr>
        <w:t xml:space="preserve">to comply with this policy and adopt relevant best practice from the ISMF. </w:t>
      </w:r>
    </w:p>
    <w:p w14:paraId="61F1AEAE" w14:textId="77777777" w:rsidR="00132281" w:rsidRPr="00132281" w:rsidRDefault="00132281" w:rsidP="00132281">
      <w:pPr>
        <w:rPr>
          <w:lang w:val="en-US"/>
        </w:rPr>
      </w:pPr>
    </w:p>
    <w:p w14:paraId="0FC72D78" w14:textId="77777777" w:rsidR="008F6FD8" w:rsidRPr="00D95701" w:rsidRDefault="64B0B10B" w:rsidP="64B0B10B">
      <w:pPr>
        <w:pStyle w:val="Heading1"/>
        <w:rPr>
          <w:sz w:val="24"/>
          <w:szCs w:val="24"/>
        </w:rPr>
      </w:pPr>
      <w:r w:rsidRPr="64B0B10B">
        <w:rPr>
          <w:sz w:val="24"/>
          <w:szCs w:val="24"/>
        </w:rPr>
        <w:t>Training &amp; Awareness</w:t>
      </w:r>
    </w:p>
    <w:p w14:paraId="6728096B" w14:textId="77777777" w:rsidR="00873D57" w:rsidRPr="004857B1" w:rsidRDefault="00873D57" w:rsidP="001E7C4A">
      <w:pPr>
        <w:pStyle w:val="Heading2"/>
        <w:numPr>
          <w:ilvl w:val="0"/>
          <w:numId w:val="0"/>
        </w:numPr>
        <w:spacing w:after="0"/>
        <w:rPr>
          <w:sz w:val="24"/>
          <w:szCs w:val="24"/>
          <w:lang w:val="en-US"/>
        </w:rPr>
      </w:pPr>
    </w:p>
    <w:p w14:paraId="05FE29E3" w14:textId="054169C4" w:rsidR="00873D57" w:rsidRPr="004857B1" w:rsidRDefault="64B0B10B" w:rsidP="64B0B10B">
      <w:pPr>
        <w:pStyle w:val="Heading2"/>
        <w:spacing w:after="0"/>
        <w:rPr>
          <w:sz w:val="24"/>
          <w:szCs w:val="24"/>
          <w:lang w:val="en-US"/>
        </w:rPr>
      </w:pPr>
      <w:r w:rsidRPr="64B0B10B">
        <w:rPr>
          <w:sz w:val="24"/>
          <w:szCs w:val="24"/>
          <w:lang w:val="en-US"/>
        </w:rPr>
        <w:t>Awareness and training material will be developed and made available via a combination of techniques.</w:t>
      </w:r>
    </w:p>
    <w:p w14:paraId="02999F0B" w14:textId="77777777" w:rsidR="00B77984" w:rsidRPr="004857B1" w:rsidRDefault="00B77984" w:rsidP="001E7C4A">
      <w:pPr>
        <w:pStyle w:val="Heading2"/>
        <w:numPr>
          <w:ilvl w:val="0"/>
          <w:numId w:val="0"/>
        </w:numPr>
        <w:spacing w:after="0"/>
        <w:rPr>
          <w:sz w:val="24"/>
          <w:szCs w:val="24"/>
          <w:lang w:val="en-US"/>
        </w:rPr>
      </w:pPr>
    </w:p>
    <w:p w14:paraId="5A77179A" w14:textId="77777777" w:rsidR="00B77984" w:rsidRPr="004857B1" w:rsidRDefault="64B0B10B" w:rsidP="64B0B10B">
      <w:pPr>
        <w:pStyle w:val="Heading1"/>
        <w:rPr>
          <w:sz w:val="24"/>
          <w:szCs w:val="24"/>
        </w:rPr>
      </w:pPr>
      <w:r w:rsidRPr="64B0B10B">
        <w:rPr>
          <w:sz w:val="24"/>
          <w:szCs w:val="24"/>
        </w:rPr>
        <w:t>Compliance with Policy</w:t>
      </w:r>
    </w:p>
    <w:p w14:paraId="25D1480A" w14:textId="77777777" w:rsidR="00B77984" w:rsidRPr="004857B1" w:rsidRDefault="00B77984" w:rsidP="001E7C4A">
      <w:pPr>
        <w:pStyle w:val="Heading1"/>
        <w:numPr>
          <w:ilvl w:val="0"/>
          <w:numId w:val="0"/>
        </w:numPr>
        <w:rPr>
          <w:sz w:val="24"/>
          <w:szCs w:val="24"/>
        </w:rPr>
      </w:pPr>
    </w:p>
    <w:p w14:paraId="68C570FC" w14:textId="77777777" w:rsidR="00AE3B88" w:rsidRPr="006B02E6" w:rsidRDefault="64B0B10B" w:rsidP="64B0B10B">
      <w:pPr>
        <w:pStyle w:val="Heading2"/>
        <w:rPr>
          <w:sz w:val="24"/>
          <w:szCs w:val="24"/>
        </w:rPr>
      </w:pPr>
      <w:r w:rsidRPr="64B0B10B">
        <w:rPr>
          <w:sz w:val="24"/>
          <w:szCs w:val="24"/>
        </w:rPr>
        <w:t>The Senior Information Risk Officer (SIRO) has overall responsibility for Information Security Management in the Council and ensuring that any risks are effectively managed.</w:t>
      </w:r>
    </w:p>
    <w:p w14:paraId="798C6D14" w14:textId="77777777" w:rsidR="00DF3F5C" w:rsidRPr="0025547C" w:rsidRDefault="64B0B10B" w:rsidP="64B0B10B">
      <w:pPr>
        <w:pStyle w:val="Heading2"/>
        <w:rPr>
          <w:sz w:val="24"/>
          <w:szCs w:val="24"/>
        </w:rPr>
      </w:pPr>
      <w:r w:rsidRPr="64B0B10B">
        <w:rPr>
          <w:sz w:val="24"/>
          <w:szCs w:val="24"/>
        </w:rPr>
        <w:t>All users who process Council information will be directly responsible for ensuring they have read, understood and comply with this policy and ISMF.</w:t>
      </w:r>
    </w:p>
    <w:p w14:paraId="1B4189EF" w14:textId="77777777" w:rsidR="0079146F" w:rsidRPr="004857B1" w:rsidRDefault="64B0B10B" w:rsidP="64B0B10B">
      <w:pPr>
        <w:pStyle w:val="Heading2"/>
        <w:spacing w:after="0"/>
        <w:rPr>
          <w:sz w:val="24"/>
          <w:szCs w:val="24"/>
        </w:rPr>
      </w:pPr>
      <w:r w:rsidRPr="64B0B10B">
        <w:rPr>
          <w:sz w:val="24"/>
          <w:szCs w:val="24"/>
        </w:rPr>
        <w:t>Compliance with policy and standards may be monitored. Actual and suspected breaches will be investigated and reported to relevant senior management.</w:t>
      </w:r>
    </w:p>
    <w:p w14:paraId="3C555E6E" w14:textId="77777777" w:rsidR="009F4AA0" w:rsidRPr="004857B1" w:rsidRDefault="009F4AA0" w:rsidP="001E7C4A">
      <w:pPr>
        <w:pStyle w:val="Heading2"/>
        <w:numPr>
          <w:ilvl w:val="0"/>
          <w:numId w:val="0"/>
        </w:numPr>
        <w:spacing w:after="0"/>
        <w:rPr>
          <w:sz w:val="24"/>
          <w:szCs w:val="24"/>
        </w:rPr>
      </w:pPr>
    </w:p>
    <w:p w14:paraId="32147C2D" w14:textId="77777777" w:rsidR="00B77984" w:rsidRPr="004857B1" w:rsidRDefault="64B0B10B" w:rsidP="64B0B10B">
      <w:pPr>
        <w:pStyle w:val="Heading1"/>
        <w:rPr>
          <w:sz w:val="24"/>
          <w:szCs w:val="24"/>
        </w:rPr>
      </w:pPr>
      <w:bookmarkStart w:id="1" w:name="_Toc224552187"/>
      <w:r w:rsidRPr="64B0B10B">
        <w:rPr>
          <w:sz w:val="24"/>
          <w:szCs w:val="24"/>
        </w:rPr>
        <w:t>Policy Review</w:t>
      </w:r>
      <w:bookmarkEnd w:id="1"/>
    </w:p>
    <w:p w14:paraId="56EC987F" w14:textId="77777777" w:rsidR="00B77984" w:rsidRPr="004857B1" w:rsidRDefault="00B77984" w:rsidP="001E7C4A">
      <w:pPr>
        <w:pStyle w:val="Heading1"/>
        <w:numPr>
          <w:ilvl w:val="0"/>
          <w:numId w:val="0"/>
        </w:numPr>
        <w:rPr>
          <w:sz w:val="24"/>
          <w:szCs w:val="24"/>
        </w:rPr>
      </w:pPr>
    </w:p>
    <w:p w14:paraId="4DA32B49" w14:textId="77777777" w:rsidR="00155241" w:rsidRPr="004857B1" w:rsidRDefault="64B0B10B" w:rsidP="64B0B10B">
      <w:pPr>
        <w:pStyle w:val="Heading2"/>
        <w:spacing w:after="0"/>
        <w:rPr>
          <w:sz w:val="24"/>
          <w:szCs w:val="24"/>
        </w:rPr>
      </w:pPr>
      <w:r w:rsidRPr="64B0B10B">
        <w:rPr>
          <w:sz w:val="24"/>
          <w:szCs w:val="24"/>
        </w:rPr>
        <w:t>The Information Governance Team has direct responsibility for co-ordinating the maintenance and annual review of this policy. Reviews will take into account changes in best practice, lessons learnt and input from specialist ICT areas within the Council and in consultation with relevant IT service providers.</w:t>
      </w:r>
      <w:r w:rsidR="00B77984">
        <w:br/>
      </w:r>
    </w:p>
    <w:p w14:paraId="07C05F9F" w14:textId="7A507C5D" w:rsidR="001A6CC1" w:rsidRPr="004857B1" w:rsidRDefault="64B0B10B" w:rsidP="64B0B10B">
      <w:pPr>
        <w:pStyle w:val="Heading2"/>
        <w:spacing w:after="0"/>
        <w:rPr>
          <w:sz w:val="24"/>
          <w:szCs w:val="24"/>
        </w:rPr>
      </w:pPr>
      <w:r w:rsidRPr="64B0B10B">
        <w:rPr>
          <w:sz w:val="24"/>
          <w:szCs w:val="24"/>
        </w:rPr>
        <w:t xml:space="preserve">Enquiries regarding this policy should be directed to the Information Governance Team at </w:t>
      </w:r>
      <w:hyperlink r:id="rId13">
        <w:r w:rsidRPr="64B0B10B">
          <w:rPr>
            <w:rStyle w:val="Hyperlink"/>
            <w:sz w:val="24"/>
            <w:szCs w:val="24"/>
          </w:rPr>
          <w:t>infogov@coventry.gov.uk</w:t>
        </w:r>
      </w:hyperlink>
      <w:r w:rsidRPr="64B0B10B">
        <w:rPr>
          <w:sz w:val="24"/>
          <w:szCs w:val="24"/>
        </w:rPr>
        <w:t xml:space="preserve"> or phone (024) 76</w:t>
      </w:r>
      <w:r w:rsidR="00F0284D">
        <w:rPr>
          <w:sz w:val="24"/>
          <w:szCs w:val="24"/>
        </w:rPr>
        <w:t>97 5408</w:t>
      </w:r>
      <w:r w:rsidRPr="64B0B10B">
        <w:rPr>
          <w:sz w:val="24"/>
          <w:szCs w:val="24"/>
        </w:rPr>
        <w:t>.</w:t>
      </w:r>
    </w:p>
    <w:p w14:paraId="7A2110E7" w14:textId="77777777" w:rsidR="00B77984" w:rsidRPr="004857B1" w:rsidRDefault="00B77984" w:rsidP="001E7C4A">
      <w:pPr>
        <w:pStyle w:val="Heading2"/>
        <w:numPr>
          <w:ilvl w:val="0"/>
          <w:numId w:val="0"/>
        </w:numPr>
        <w:spacing w:after="0"/>
        <w:rPr>
          <w:sz w:val="24"/>
          <w:szCs w:val="24"/>
        </w:rPr>
      </w:pPr>
    </w:p>
    <w:p w14:paraId="61926C52" w14:textId="77777777" w:rsidR="00B77984" w:rsidRPr="004857B1" w:rsidRDefault="00B77984" w:rsidP="001E7C4A">
      <w:pPr>
        <w:pStyle w:val="BodyText1"/>
        <w:numPr>
          <w:ilvl w:val="0"/>
          <w:numId w:val="0"/>
        </w:numPr>
        <w:ind w:left="936"/>
        <w:jc w:val="left"/>
        <w:rPr>
          <w:sz w:val="24"/>
          <w:szCs w:val="24"/>
        </w:rPr>
      </w:pPr>
    </w:p>
    <w:p w14:paraId="4952701D" w14:textId="77777777" w:rsidR="000E3E8C" w:rsidRPr="004857B1" w:rsidRDefault="000E3E8C" w:rsidP="001E7C4A">
      <w:bookmarkStart w:id="2" w:name="_Definitions:"/>
      <w:bookmarkEnd w:id="2"/>
    </w:p>
    <w:p w14:paraId="7AA3D8B5" w14:textId="77777777" w:rsidR="000E3E8C" w:rsidRPr="004857B1" w:rsidRDefault="000E3E8C" w:rsidP="001E7C4A"/>
    <w:p w14:paraId="7ABD7F3A" w14:textId="77777777" w:rsidR="0090231E" w:rsidRDefault="009A3D96" w:rsidP="001E7C4A">
      <w:pPr>
        <w:pStyle w:val="BodyText11pt"/>
        <w:rPr>
          <w:lang w:val="en-US"/>
        </w:rPr>
      </w:pPr>
      <w:r w:rsidRPr="004857B1">
        <w:rPr>
          <w:sz w:val="24"/>
          <w:lang w:val="en-US"/>
        </w:rPr>
        <w:br w:type="page"/>
      </w:r>
    </w:p>
    <w:p w14:paraId="52C6CE6D" w14:textId="77777777" w:rsidR="003E2D02" w:rsidRDefault="64B0B10B" w:rsidP="009A3D96">
      <w:pPr>
        <w:pStyle w:val="BodyText11pt"/>
      </w:pPr>
      <w:r>
        <w:lastRenderedPageBreak/>
        <w:t>Document Control:</w:t>
      </w:r>
    </w:p>
    <w:p w14:paraId="2FEA1D44" w14:textId="77777777" w:rsidR="003E2D02" w:rsidRDefault="64B0B10B" w:rsidP="64B0B10B">
      <w:pPr>
        <w:pStyle w:val="BodyText"/>
        <w:spacing w:after="0"/>
        <w:rPr>
          <w:rFonts w:cs="Arial"/>
          <w:b/>
          <w:bCs/>
          <w:sz w:val="22"/>
          <w:szCs w:val="22"/>
        </w:rPr>
      </w:pPr>
      <w:r w:rsidRPr="64B0B10B">
        <w:rPr>
          <w:rFonts w:cs="Arial"/>
          <w:b/>
          <w:bCs/>
          <w:sz w:val="22"/>
          <w:szCs w:val="22"/>
        </w:rPr>
        <w:t>Version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158"/>
        <w:gridCol w:w="1325"/>
        <w:gridCol w:w="1351"/>
        <w:gridCol w:w="3664"/>
      </w:tblGrid>
      <w:tr w:rsidR="003E2D02" w14:paraId="519EF4F4" w14:textId="77777777" w:rsidTr="64B0B10B">
        <w:tc>
          <w:tcPr>
            <w:tcW w:w="1001" w:type="dxa"/>
            <w:shd w:val="clear" w:color="auto" w:fill="C0C0C0"/>
          </w:tcPr>
          <w:p w14:paraId="4371823C" w14:textId="77777777" w:rsidR="003E2D02" w:rsidRDefault="64B0B10B" w:rsidP="009A3D96">
            <w:pPr>
              <w:pStyle w:val="BodyText11pt"/>
            </w:pPr>
            <w:r>
              <w:t>Version</w:t>
            </w:r>
          </w:p>
        </w:tc>
        <w:tc>
          <w:tcPr>
            <w:tcW w:w="1158" w:type="dxa"/>
            <w:shd w:val="clear" w:color="auto" w:fill="C0C0C0"/>
          </w:tcPr>
          <w:p w14:paraId="749E0B0A" w14:textId="77777777" w:rsidR="003E2D02" w:rsidRDefault="64B0B10B" w:rsidP="009A3D96">
            <w:pPr>
              <w:pStyle w:val="BodyText11pt"/>
            </w:pPr>
            <w:r>
              <w:t>Status</w:t>
            </w:r>
          </w:p>
        </w:tc>
        <w:tc>
          <w:tcPr>
            <w:tcW w:w="1325" w:type="dxa"/>
            <w:shd w:val="clear" w:color="auto" w:fill="C0C0C0"/>
          </w:tcPr>
          <w:p w14:paraId="6E1A7744" w14:textId="77777777" w:rsidR="003E2D02" w:rsidRDefault="64B0B10B" w:rsidP="009A3D96">
            <w:pPr>
              <w:pStyle w:val="BodyText11pt"/>
            </w:pPr>
            <w:r>
              <w:t>Date</w:t>
            </w:r>
          </w:p>
        </w:tc>
        <w:tc>
          <w:tcPr>
            <w:tcW w:w="1351" w:type="dxa"/>
            <w:shd w:val="clear" w:color="auto" w:fill="C0C0C0"/>
          </w:tcPr>
          <w:p w14:paraId="085E56A1" w14:textId="77777777" w:rsidR="003E2D02" w:rsidRDefault="64B0B10B" w:rsidP="009A3D96">
            <w:pPr>
              <w:pStyle w:val="BodyText11pt"/>
            </w:pPr>
            <w:r>
              <w:t>Author</w:t>
            </w:r>
          </w:p>
        </w:tc>
        <w:tc>
          <w:tcPr>
            <w:tcW w:w="3664" w:type="dxa"/>
            <w:shd w:val="clear" w:color="auto" w:fill="C0C0C0"/>
          </w:tcPr>
          <w:p w14:paraId="262E19C2" w14:textId="77777777" w:rsidR="003E2D02" w:rsidRDefault="64B0B10B" w:rsidP="009A3D96">
            <w:pPr>
              <w:pStyle w:val="BodyText11pt"/>
            </w:pPr>
            <w:r>
              <w:t>Summary of Changes</w:t>
            </w:r>
          </w:p>
        </w:tc>
      </w:tr>
      <w:tr w:rsidR="00155241" w14:paraId="3C211FAC" w14:textId="77777777" w:rsidTr="64B0B10B">
        <w:tc>
          <w:tcPr>
            <w:tcW w:w="1001" w:type="dxa"/>
          </w:tcPr>
          <w:p w14:paraId="5A28076F" w14:textId="77777777" w:rsidR="00155241" w:rsidRPr="00AC4AF6" w:rsidRDefault="64B0B10B" w:rsidP="64B0B10B">
            <w:pPr>
              <w:pStyle w:val="BodyText"/>
              <w:spacing w:after="0"/>
              <w:rPr>
                <w:rFonts w:cs="Arial"/>
                <w:sz w:val="20"/>
                <w:szCs w:val="20"/>
              </w:rPr>
            </w:pPr>
            <w:r w:rsidRPr="64B0B10B">
              <w:rPr>
                <w:rFonts w:cs="Arial"/>
                <w:sz w:val="20"/>
                <w:szCs w:val="20"/>
              </w:rPr>
              <w:t>1.0</w:t>
            </w:r>
          </w:p>
        </w:tc>
        <w:tc>
          <w:tcPr>
            <w:tcW w:w="1158" w:type="dxa"/>
          </w:tcPr>
          <w:p w14:paraId="4CB22283" w14:textId="77777777" w:rsidR="00155241" w:rsidRPr="00AC4AF6" w:rsidRDefault="64B0B10B" w:rsidP="64B0B10B">
            <w:pPr>
              <w:pStyle w:val="BodyText"/>
              <w:spacing w:after="0"/>
              <w:rPr>
                <w:rFonts w:cs="Arial"/>
                <w:sz w:val="20"/>
                <w:szCs w:val="20"/>
              </w:rPr>
            </w:pPr>
            <w:r w:rsidRPr="64B0B10B">
              <w:rPr>
                <w:rFonts w:cs="Arial"/>
                <w:sz w:val="20"/>
                <w:szCs w:val="20"/>
              </w:rPr>
              <w:t xml:space="preserve">Approved </w:t>
            </w:r>
          </w:p>
        </w:tc>
        <w:tc>
          <w:tcPr>
            <w:tcW w:w="1325" w:type="dxa"/>
          </w:tcPr>
          <w:p w14:paraId="68E2D8B9" w14:textId="77777777" w:rsidR="00155241" w:rsidRPr="00AC4AF6" w:rsidRDefault="64B0B10B" w:rsidP="64B0B10B">
            <w:pPr>
              <w:pStyle w:val="BodyText"/>
              <w:spacing w:after="0"/>
              <w:rPr>
                <w:rFonts w:cs="Arial"/>
                <w:sz w:val="20"/>
                <w:szCs w:val="20"/>
              </w:rPr>
            </w:pPr>
            <w:r w:rsidRPr="64B0B10B">
              <w:rPr>
                <w:rFonts w:cs="Arial"/>
                <w:sz w:val="20"/>
                <w:szCs w:val="20"/>
              </w:rPr>
              <w:t>6/1/03</w:t>
            </w:r>
          </w:p>
        </w:tc>
        <w:tc>
          <w:tcPr>
            <w:tcW w:w="1351" w:type="dxa"/>
          </w:tcPr>
          <w:p w14:paraId="61A128F1" w14:textId="77777777" w:rsidR="00155241" w:rsidRPr="00AC4AF6" w:rsidRDefault="64B0B10B" w:rsidP="64B0B10B">
            <w:pPr>
              <w:pStyle w:val="BodyText"/>
              <w:spacing w:after="0"/>
              <w:rPr>
                <w:rFonts w:cs="Arial"/>
                <w:sz w:val="20"/>
                <w:szCs w:val="20"/>
              </w:rPr>
            </w:pPr>
            <w:r w:rsidRPr="64B0B10B">
              <w:rPr>
                <w:rFonts w:cs="Arial"/>
                <w:sz w:val="20"/>
                <w:szCs w:val="20"/>
              </w:rPr>
              <w:t>R Hall</w:t>
            </w:r>
          </w:p>
        </w:tc>
        <w:tc>
          <w:tcPr>
            <w:tcW w:w="3664" w:type="dxa"/>
          </w:tcPr>
          <w:p w14:paraId="7EAC896D" w14:textId="77777777" w:rsidR="00155241" w:rsidRPr="00AC4AF6" w:rsidRDefault="00155241" w:rsidP="009A3D96">
            <w:pPr>
              <w:pStyle w:val="BodyText"/>
              <w:spacing w:after="0"/>
              <w:rPr>
                <w:rFonts w:cs="Arial"/>
                <w:sz w:val="20"/>
                <w:szCs w:val="20"/>
              </w:rPr>
            </w:pPr>
          </w:p>
        </w:tc>
      </w:tr>
      <w:tr w:rsidR="00F946C6" w14:paraId="67E16A32" w14:textId="77777777" w:rsidTr="64B0B10B">
        <w:tc>
          <w:tcPr>
            <w:tcW w:w="1001" w:type="dxa"/>
          </w:tcPr>
          <w:p w14:paraId="5DC8D3BD" w14:textId="77777777" w:rsidR="00F946C6" w:rsidRDefault="64B0B10B" w:rsidP="64B0B10B">
            <w:pPr>
              <w:pStyle w:val="BodyText"/>
              <w:spacing w:after="0"/>
              <w:rPr>
                <w:rFonts w:cs="Arial"/>
                <w:sz w:val="20"/>
                <w:szCs w:val="20"/>
              </w:rPr>
            </w:pPr>
            <w:r w:rsidRPr="64B0B10B">
              <w:rPr>
                <w:rFonts w:cs="Arial"/>
                <w:sz w:val="20"/>
                <w:szCs w:val="20"/>
              </w:rPr>
              <w:t>2.0</w:t>
            </w:r>
          </w:p>
        </w:tc>
        <w:tc>
          <w:tcPr>
            <w:tcW w:w="1158" w:type="dxa"/>
          </w:tcPr>
          <w:p w14:paraId="7C6FD3B8" w14:textId="77777777" w:rsidR="00F946C6" w:rsidRDefault="64B0B10B" w:rsidP="64B0B10B">
            <w:pPr>
              <w:pStyle w:val="BodyText"/>
              <w:spacing w:after="0"/>
              <w:rPr>
                <w:rFonts w:cs="Arial"/>
                <w:sz w:val="20"/>
                <w:szCs w:val="20"/>
              </w:rPr>
            </w:pPr>
            <w:r w:rsidRPr="64B0B10B">
              <w:rPr>
                <w:rFonts w:cs="Arial"/>
                <w:sz w:val="20"/>
                <w:szCs w:val="20"/>
              </w:rPr>
              <w:t>Approved</w:t>
            </w:r>
          </w:p>
        </w:tc>
        <w:tc>
          <w:tcPr>
            <w:tcW w:w="1325" w:type="dxa"/>
          </w:tcPr>
          <w:p w14:paraId="691A46C8" w14:textId="77777777" w:rsidR="00F946C6" w:rsidRDefault="64B0B10B" w:rsidP="64B0B10B">
            <w:pPr>
              <w:pStyle w:val="BodyText"/>
              <w:spacing w:after="0"/>
              <w:rPr>
                <w:rFonts w:cs="Arial"/>
                <w:sz w:val="20"/>
                <w:szCs w:val="20"/>
              </w:rPr>
            </w:pPr>
            <w:r w:rsidRPr="64B0B10B">
              <w:rPr>
                <w:rFonts w:cs="Arial"/>
                <w:sz w:val="20"/>
                <w:szCs w:val="20"/>
              </w:rPr>
              <w:t>17/05/05</w:t>
            </w:r>
          </w:p>
        </w:tc>
        <w:tc>
          <w:tcPr>
            <w:tcW w:w="1351" w:type="dxa"/>
          </w:tcPr>
          <w:p w14:paraId="301A5A1F" w14:textId="77777777" w:rsidR="00F946C6" w:rsidRDefault="64B0B10B" w:rsidP="64B0B10B">
            <w:pPr>
              <w:pStyle w:val="BodyText"/>
              <w:spacing w:after="0"/>
              <w:rPr>
                <w:rFonts w:cs="Arial"/>
                <w:sz w:val="20"/>
                <w:szCs w:val="20"/>
              </w:rPr>
            </w:pPr>
            <w:r w:rsidRPr="64B0B10B">
              <w:rPr>
                <w:rFonts w:cs="Arial"/>
                <w:sz w:val="20"/>
                <w:szCs w:val="20"/>
              </w:rPr>
              <w:t>A Henninghem</w:t>
            </w:r>
          </w:p>
        </w:tc>
        <w:tc>
          <w:tcPr>
            <w:tcW w:w="3664" w:type="dxa"/>
          </w:tcPr>
          <w:p w14:paraId="7E002D93" w14:textId="77777777" w:rsidR="00F946C6" w:rsidRDefault="00F946C6" w:rsidP="009A3D96">
            <w:pPr>
              <w:pStyle w:val="BodyText"/>
              <w:spacing w:after="0"/>
              <w:rPr>
                <w:rFonts w:cs="Arial"/>
                <w:sz w:val="20"/>
                <w:szCs w:val="20"/>
              </w:rPr>
            </w:pPr>
          </w:p>
        </w:tc>
      </w:tr>
      <w:tr w:rsidR="00AB4FFE" w14:paraId="76A0BE0E" w14:textId="77777777" w:rsidTr="64B0B10B">
        <w:tc>
          <w:tcPr>
            <w:tcW w:w="1001" w:type="dxa"/>
          </w:tcPr>
          <w:p w14:paraId="4DB3DB80" w14:textId="77777777" w:rsidR="00AB4FFE" w:rsidRDefault="64B0B10B" w:rsidP="64B0B10B">
            <w:pPr>
              <w:pStyle w:val="BodyText"/>
              <w:spacing w:after="0"/>
              <w:rPr>
                <w:rFonts w:cs="Arial"/>
                <w:sz w:val="20"/>
                <w:szCs w:val="20"/>
              </w:rPr>
            </w:pPr>
            <w:r w:rsidRPr="64B0B10B">
              <w:rPr>
                <w:rFonts w:cs="Arial"/>
                <w:sz w:val="20"/>
                <w:szCs w:val="20"/>
              </w:rPr>
              <w:t>3.0</w:t>
            </w:r>
          </w:p>
        </w:tc>
        <w:tc>
          <w:tcPr>
            <w:tcW w:w="1158" w:type="dxa"/>
          </w:tcPr>
          <w:p w14:paraId="07F8A774" w14:textId="77777777" w:rsidR="00AB4FFE" w:rsidRDefault="64B0B10B" w:rsidP="64B0B10B">
            <w:pPr>
              <w:pStyle w:val="BodyText"/>
              <w:spacing w:after="0"/>
              <w:rPr>
                <w:rFonts w:cs="Arial"/>
                <w:sz w:val="20"/>
                <w:szCs w:val="20"/>
              </w:rPr>
            </w:pPr>
            <w:r w:rsidRPr="64B0B10B">
              <w:rPr>
                <w:rFonts w:cs="Arial"/>
                <w:sz w:val="20"/>
                <w:szCs w:val="20"/>
              </w:rPr>
              <w:t>Approved</w:t>
            </w:r>
          </w:p>
        </w:tc>
        <w:tc>
          <w:tcPr>
            <w:tcW w:w="1325" w:type="dxa"/>
          </w:tcPr>
          <w:p w14:paraId="693CBA78" w14:textId="77777777" w:rsidR="00AB4FFE" w:rsidRDefault="64B0B10B" w:rsidP="64B0B10B">
            <w:pPr>
              <w:pStyle w:val="BodyText"/>
              <w:spacing w:after="0"/>
              <w:rPr>
                <w:rFonts w:cs="Arial"/>
                <w:sz w:val="20"/>
                <w:szCs w:val="20"/>
              </w:rPr>
            </w:pPr>
            <w:r w:rsidRPr="64B0B10B">
              <w:rPr>
                <w:rFonts w:cs="Arial"/>
                <w:sz w:val="20"/>
                <w:szCs w:val="20"/>
              </w:rPr>
              <w:t>24 August 2009</w:t>
            </w:r>
          </w:p>
        </w:tc>
        <w:tc>
          <w:tcPr>
            <w:tcW w:w="1351" w:type="dxa"/>
          </w:tcPr>
          <w:p w14:paraId="59CA89AC" w14:textId="77777777" w:rsidR="00AB4FFE" w:rsidRDefault="64B0B10B" w:rsidP="64B0B10B">
            <w:pPr>
              <w:pStyle w:val="BodyText"/>
              <w:spacing w:after="0"/>
              <w:rPr>
                <w:rFonts w:cs="Arial"/>
                <w:sz w:val="20"/>
                <w:szCs w:val="20"/>
              </w:rPr>
            </w:pPr>
            <w:r w:rsidRPr="64B0B10B">
              <w:rPr>
                <w:rFonts w:cs="Arial"/>
                <w:sz w:val="20"/>
                <w:szCs w:val="20"/>
              </w:rPr>
              <w:t>J Hutchings</w:t>
            </w:r>
          </w:p>
        </w:tc>
        <w:tc>
          <w:tcPr>
            <w:tcW w:w="3664" w:type="dxa"/>
          </w:tcPr>
          <w:p w14:paraId="4A1083E5" w14:textId="77777777" w:rsidR="00AB4FFE" w:rsidRDefault="00AB4FFE" w:rsidP="009A3D96">
            <w:pPr>
              <w:pStyle w:val="BodyText"/>
              <w:spacing w:after="0"/>
              <w:rPr>
                <w:rFonts w:cs="Arial"/>
                <w:sz w:val="20"/>
                <w:szCs w:val="20"/>
              </w:rPr>
            </w:pPr>
          </w:p>
        </w:tc>
      </w:tr>
      <w:tr w:rsidR="001A6CC1" w14:paraId="18A98A36" w14:textId="77777777" w:rsidTr="64B0B10B">
        <w:tc>
          <w:tcPr>
            <w:tcW w:w="1001" w:type="dxa"/>
          </w:tcPr>
          <w:p w14:paraId="0FA82570" w14:textId="77777777" w:rsidR="001A6CC1" w:rsidRDefault="64B0B10B" w:rsidP="64B0B10B">
            <w:pPr>
              <w:pStyle w:val="BodyText"/>
              <w:spacing w:after="0"/>
              <w:rPr>
                <w:rFonts w:cs="Arial"/>
                <w:sz w:val="20"/>
                <w:szCs w:val="20"/>
              </w:rPr>
            </w:pPr>
            <w:r w:rsidRPr="64B0B10B">
              <w:rPr>
                <w:rFonts w:cs="Arial"/>
                <w:sz w:val="20"/>
                <w:szCs w:val="20"/>
              </w:rPr>
              <w:t>4.0</w:t>
            </w:r>
          </w:p>
        </w:tc>
        <w:tc>
          <w:tcPr>
            <w:tcW w:w="1158" w:type="dxa"/>
          </w:tcPr>
          <w:p w14:paraId="40B0E106" w14:textId="77777777" w:rsidR="001A6CC1" w:rsidRDefault="64B0B10B" w:rsidP="64B0B10B">
            <w:pPr>
              <w:pStyle w:val="BodyText"/>
              <w:spacing w:after="0"/>
              <w:rPr>
                <w:rFonts w:cs="Arial"/>
                <w:sz w:val="20"/>
                <w:szCs w:val="20"/>
              </w:rPr>
            </w:pPr>
            <w:r w:rsidRPr="64B0B10B">
              <w:rPr>
                <w:rFonts w:cs="Arial"/>
                <w:sz w:val="20"/>
                <w:szCs w:val="20"/>
              </w:rPr>
              <w:t>Approved</w:t>
            </w:r>
          </w:p>
        </w:tc>
        <w:tc>
          <w:tcPr>
            <w:tcW w:w="1325" w:type="dxa"/>
          </w:tcPr>
          <w:p w14:paraId="5CB58AE1" w14:textId="77777777" w:rsidR="001A6CC1" w:rsidRDefault="64B0B10B" w:rsidP="64B0B10B">
            <w:pPr>
              <w:pStyle w:val="BodyText"/>
              <w:spacing w:after="0"/>
              <w:rPr>
                <w:rFonts w:cs="Arial"/>
                <w:sz w:val="20"/>
                <w:szCs w:val="20"/>
              </w:rPr>
            </w:pPr>
            <w:r w:rsidRPr="64B0B10B">
              <w:rPr>
                <w:rFonts w:cs="Arial"/>
                <w:sz w:val="20"/>
                <w:szCs w:val="20"/>
              </w:rPr>
              <w:t>March 2015</w:t>
            </w:r>
          </w:p>
        </w:tc>
        <w:tc>
          <w:tcPr>
            <w:tcW w:w="1351" w:type="dxa"/>
          </w:tcPr>
          <w:p w14:paraId="3B9DC290" w14:textId="77777777" w:rsidR="001A6CC1" w:rsidRDefault="64B0B10B" w:rsidP="64B0B10B">
            <w:pPr>
              <w:pStyle w:val="BodyText"/>
              <w:spacing w:after="0"/>
              <w:rPr>
                <w:rFonts w:cs="Arial"/>
                <w:sz w:val="20"/>
                <w:szCs w:val="20"/>
              </w:rPr>
            </w:pPr>
            <w:r w:rsidRPr="64B0B10B">
              <w:rPr>
                <w:rFonts w:cs="Arial"/>
                <w:sz w:val="20"/>
                <w:szCs w:val="20"/>
              </w:rPr>
              <w:t>J Hutchings</w:t>
            </w:r>
          </w:p>
        </w:tc>
        <w:tc>
          <w:tcPr>
            <w:tcW w:w="3664" w:type="dxa"/>
          </w:tcPr>
          <w:p w14:paraId="2E3DEC93" w14:textId="77777777" w:rsidR="001A6CC1" w:rsidRDefault="64B0B10B" w:rsidP="64B0B10B">
            <w:pPr>
              <w:pStyle w:val="BodyText"/>
              <w:spacing w:after="0"/>
              <w:rPr>
                <w:rFonts w:cs="Arial"/>
                <w:sz w:val="20"/>
                <w:szCs w:val="20"/>
              </w:rPr>
            </w:pPr>
            <w:r w:rsidRPr="64B0B10B">
              <w:rPr>
                <w:rFonts w:cs="Arial"/>
                <w:sz w:val="20"/>
                <w:szCs w:val="20"/>
              </w:rPr>
              <w:t>Revised ISO/IEC Standard; removed sections relating to:  Other Documents; Risks; Definitions and condensed sections; Council restructure</w:t>
            </w:r>
          </w:p>
        </w:tc>
      </w:tr>
      <w:tr w:rsidR="00A51324" w14:paraId="531446D5" w14:textId="77777777" w:rsidTr="64B0B10B">
        <w:tc>
          <w:tcPr>
            <w:tcW w:w="1001" w:type="dxa"/>
          </w:tcPr>
          <w:p w14:paraId="034228D8" w14:textId="39AF2646" w:rsidR="00A51324" w:rsidRPr="64B0B10B" w:rsidRDefault="00A51324" w:rsidP="64B0B10B">
            <w:pPr>
              <w:pStyle w:val="BodyText"/>
              <w:spacing w:after="0"/>
              <w:rPr>
                <w:rFonts w:cs="Arial"/>
                <w:sz w:val="20"/>
                <w:szCs w:val="20"/>
              </w:rPr>
            </w:pPr>
            <w:r>
              <w:rPr>
                <w:rFonts w:cs="Arial"/>
                <w:sz w:val="20"/>
                <w:szCs w:val="20"/>
              </w:rPr>
              <w:t>5.0</w:t>
            </w:r>
          </w:p>
        </w:tc>
        <w:tc>
          <w:tcPr>
            <w:tcW w:w="1158" w:type="dxa"/>
          </w:tcPr>
          <w:p w14:paraId="1C258CC2" w14:textId="497CE887" w:rsidR="00A51324" w:rsidRPr="64B0B10B" w:rsidRDefault="00A51324" w:rsidP="64B0B10B">
            <w:pPr>
              <w:pStyle w:val="BodyText"/>
              <w:spacing w:after="0"/>
              <w:rPr>
                <w:rFonts w:cs="Arial"/>
                <w:sz w:val="20"/>
                <w:szCs w:val="20"/>
              </w:rPr>
            </w:pPr>
            <w:r>
              <w:rPr>
                <w:rFonts w:cs="Arial"/>
                <w:sz w:val="20"/>
                <w:szCs w:val="20"/>
              </w:rPr>
              <w:t>Approved</w:t>
            </w:r>
          </w:p>
        </w:tc>
        <w:tc>
          <w:tcPr>
            <w:tcW w:w="1325" w:type="dxa"/>
          </w:tcPr>
          <w:p w14:paraId="6795C159" w14:textId="64621ACB" w:rsidR="00A51324" w:rsidRPr="64B0B10B" w:rsidRDefault="00A51324" w:rsidP="64B0B10B">
            <w:pPr>
              <w:pStyle w:val="BodyText"/>
              <w:spacing w:after="0"/>
              <w:rPr>
                <w:rFonts w:cs="Arial"/>
                <w:sz w:val="20"/>
                <w:szCs w:val="20"/>
              </w:rPr>
            </w:pPr>
            <w:r>
              <w:rPr>
                <w:rFonts w:cs="Arial"/>
                <w:sz w:val="20"/>
                <w:szCs w:val="20"/>
              </w:rPr>
              <w:t>September 2017</w:t>
            </w:r>
          </w:p>
        </w:tc>
        <w:tc>
          <w:tcPr>
            <w:tcW w:w="1351" w:type="dxa"/>
          </w:tcPr>
          <w:p w14:paraId="77276020" w14:textId="21D1EC4B" w:rsidR="00A51324" w:rsidRPr="64B0B10B" w:rsidRDefault="00A51324" w:rsidP="64B0B10B">
            <w:pPr>
              <w:pStyle w:val="BodyText"/>
              <w:spacing w:after="0"/>
              <w:rPr>
                <w:rFonts w:cs="Arial"/>
                <w:sz w:val="20"/>
                <w:szCs w:val="20"/>
              </w:rPr>
            </w:pPr>
            <w:r>
              <w:rPr>
                <w:rFonts w:cs="Arial"/>
                <w:sz w:val="20"/>
                <w:szCs w:val="20"/>
              </w:rPr>
              <w:t>R</w:t>
            </w:r>
            <w:r w:rsidR="00672ACC">
              <w:rPr>
                <w:rFonts w:cs="Arial"/>
                <w:sz w:val="20"/>
                <w:szCs w:val="20"/>
              </w:rPr>
              <w:t xml:space="preserve"> </w:t>
            </w:r>
            <w:r>
              <w:rPr>
                <w:rFonts w:cs="Arial"/>
                <w:sz w:val="20"/>
                <w:szCs w:val="20"/>
              </w:rPr>
              <w:t>K</w:t>
            </w:r>
            <w:r w:rsidR="00672ACC">
              <w:rPr>
                <w:rFonts w:cs="Arial"/>
                <w:sz w:val="20"/>
                <w:szCs w:val="20"/>
              </w:rPr>
              <w:t>otonya</w:t>
            </w:r>
          </w:p>
        </w:tc>
        <w:tc>
          <w:tcPr>
            <w:tcW w:w="3664" w:type="dxa"/>
          </w:tcPr>
          <w:p w14:paraId="3C9FA1F0" w14:textId="084AAE4F" w:rsidR="00A51324" w:rsidRPr="64B0B10B" w:rsidRDefault="00A51324" w:rsidP="00A51324">
            <w:pPr>
              <w:pStyle w:val="BodyText"/>
              <w:spacing w:after="0"/>
              <w:rPr>
                <w:rFonts w:cs="Arial"/>
                <w:sz w:val="20"/>
                <w:szCs w:val="20"/>
              </w:rPr>
            </w:pPr>
            <w:r w:rsidRPr="64B0B10B">
              <w:rPr>
                <w:rFonts w:cs="Arial"/>
                <w:sz w:val="20"/>
                <w:szCs w:val="20"/>
              </w:rPr>
              <w:t xml:space="preserve">Replaced “Security” with “Governance” to reflect terms in ISO 27000 series. Included SIRO responsibility and that policy will be review annual </w:t>
            </w:r>
          </w:p>
        </w:tc>
      </w:tr>
      <w:tr w:rsidR="00F0284D" w14:paraId="3567D6AF" w14:textId="77777777" w:rsidTr="64B0B10B">
        <w:tc>
          <w:tcPr>
            <w:tcW w:w="1001" w:type="dxa"/>
          </w:tcPr>
          <w:p w14:paraId="07FCD726" w14:textId="2951E699" w:rsidR="00F0284D" w:rsidRDefault="00F0284D" w:rsidP="64B0B10B">
            <w:pPr>
              <w:pStyle w:val="BodyText"/>
              <w:spacing w:after="0"/>
              <w:rPr>
                <w:rFonts w:cs="Arial"/>
                <w:sz w:val="20"/>
                <w:szCs w:val="20"/>
              </w:rPr>
            </w:pPr>
            <w:r>
              <w:rPr>
                <w:rFonts w:cs="Arial"/>
                <w:sz w:val="20"/>
                <w:szCs w:val="20"/>
              </w:rPr>
              <w:t>6.</w:t>
            </w:r>
            <w:r w:rsidR="00F71054">
              <w:rPr>
                <w:rFonts w:cs="Arial"/>
                <w:sz w:val="20"/>
                <w:szCs w:val="20"/>
              </w:rPr>
              <w:t>0</w:t>
            </w:r>
          </w:p>
        </w:tc>
        <w:tc>
          <w:tcPr>
            <w:tcW w:w="1158" w:type="dxa"/>
          </w:tcPr>
          <w:p w14:paraId="09D6714C" w14:textId="6C13BF14" w:rsidR="00F0284D" w:rsidRDefault="007C6B65" w:rsidP="64B0B10B">
            <w:pPr>
              <w:pStyle w:val="BodyText"/>
              <w:spacing w:after="0"/>
              <w:rPr>
                <w:rFonts w:cs="Arial"/>
                <w:sz w:val="20"/>
                <w:szCs w:val="20"/>
              </w:rPr>
            </w:pPr>
            <w:r>
              <w:rPr>
                <w:rFonts w:cs="Arial"/>
                <w:sz w:val="20"/>
                <w:szCs w:val="20"/>
              </w:rPr>
              <w:t>Approved</w:t>
            </w:r>
          </w:p>
        </w:tc>
        <w:tc>
          <w:tcPr>
            <w:tcW w:w="1325" w:type="dxa"/>
          </w:tcPr>
          <w:p w14:paraId="02C535B3" w14:textId="77F1D547" w:rsidR="00F0284D" w:rsidRDefault="00F71054" w:rsidP="64B0B10B">
            <w:pPr>
              <w:pStyle w:val="BodyText"/>
              <w:spacing w:after="0"/>
              <w:rPr>
                <w:rFonts w:cs="Arial"/>
                <w:sz w:val="20"/>
                <w:szCs w:val="20"/>
              </w:rPr>
            </w:pPr>
            <w:r>
              <w:rPr>
                <w:rFonts w:cs="Arial"/>
                <w:sz w:val="20"/>
                <w:szCs w:val="20"/>
              </w:rPr>
              <w:t>November 2021</w:t>
            </w:r>
          </w:p>
        </w:tc>
        <w:tc>
          <w:tcPr>
            <w:tcW w:w="1351" w:type="dxa"/>
          </w:tcPr>
          <w:p w14:paraId="62A9B345" w14:textId="7E5822BA" w:rsidR="00F0284D" w:rsidRDefault="00F71054" w:rsidP="64B0B10B">
            <w:pPr>
              <w:pStyle w:val="BodyText"/>
              <w:spacing w:after="0"/>
              <w:rPr>
                <w:rFonts w:cs="Arial"/>
                <w:sz w:val="20"/>
                <w:szCs w:val="20"/>
              </w:rPr>
            </w:pPr>
            <w:r>
              <w:rPr>
                <w:rFonts w:cs="Arial"/>
                <w:sz w:val="20"/>
                <w:szCs w:val="20"/>
              </w:rPr>
              <w:t>S Gilbert</w:t>
            </w:r>
          </w:p>
        </w:tc>
        <w:tc>
          <w:tcPr>
            <w:tcW w:w="3664" w:type="dxa"/>
          </w:tcPr>
          <w:p w14:paraId="234F5475" w14:textId="49A93BC2" w:rsidR="00F0284D" w:rsidRPr="64B0B10B" w:rsidRDefault="00F71054" w:rsidP="00A51324">
            <w:pPr>
              <w:pStyle w:val="BodyText"/>
              <w:spacing w:after="0"/>
              <w:rPr>
                <w:rFonts w:cs="Arial"/>
                <w:sz w:val="20"/>
                <w:szCs w:val="20"/>
              </w:rPr>
            </w:pPr>
            <w:r>
              <w:rPr>
                <w:rFonts w:cs="Arial"/>
                <w:sz w:val="20"/>
                <w:szCs w:val="20"/>
              </w:rPr>
              <w:t>Review of ISO/IEC Standard; re</w:t>
            </w:r>
            <w:r w:rsidR="00C3489C">
              <w:rPr>
                <w:rFonts w:cs="Arial"/>
                <w:sz w:val="20"/>
                <w:szCs w:val="20"/>
              </w:rPr>
              <w:t>placed</w:t>
            </w:r>
            <w:r>
              <w:rPr>
                <w:rFonts w:cs="Arial"/>
                <w:sz w:val="20"/>
                <w:szCs w:val="20"/>
              </w:rPr>
              <w:t xml:space="preserve"> “Directorates”</w:t>
            </w:r>
            <w:r w:rsidR="00C3489C">
              <w:rPr>
                <w:rFonts w:cs="Arial"/>
                <w:sz w:val="20"/>
                <w:szCs w:val="20"/>
              </w:rPr>
              <w:t xml:space="preserve"> with “all employees”; updated IG contact details. </w:t>
            </w:r>
          </w:p>
        </w:tc>
      </w:tr>
    </w:tbl>
    <w:p w14:paraId="4AD2A306" w14:textId="77777777" w:rsidR="00F7736B" w:rsidRDefault="00F7736B" w:rsidP="00C9094A">
      <w:pPr>
        <w:pStyle w:val="BodyText11pt"/>
      </w:pPr>
    </w:p>
    <w:p w14:paraId="0DC4F7C5" w14:textId="77777777" w:rsidR="003E2D02" w:rsidRDefault="64B0B10B" w:rsidP="64B0B10B">
      <w:pPr>
        <w:pStyle w:val="BodyText"/>
        <w:spacing w:after="0"/>
        <w:rPr>
          <w:rFonts w:cs="Arial"/>
          <w:b/>
          <w:bCs/>
          <w:sz w:val="22"/>
          <w:szCs w:val="22"/>
        </w:rPr>
      </w:pPr>
      <w:r w:rsidRPr="64B0B10B">
        <w:rPr>
          <w:rFonts w:cs="Arial"/>
          <w:b/>
          <w:bCs/>
          <w:sz w:val="22"/>
          <w:szCs w:val="22"/>
        </w:rPr>
        <w:t>Reviewers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829"/>
        <w:gridCol w:w="3677"/>
      </w:tblGrid>
      <w:tr w:rsidR="003E2D02" w14:paraId="3AED6678" w14:textId="77777777" w:rsidTr="64B0B10B">
        <w:trPr>
          <w:cantSplit/>
        </w:trPr>
        <w:tc>
          <w:tcPr>
            <w:tcW w:w="1908" w:type="dxa"/>
            <w:shd w:val="clear" w:color="auto" w:fill="C0C0C0"/>
          </w:tcPr>
          <w:p w14:paraId="58620B32" w14:textId="77777777" w:rsidR="003E2D02" w:rsidRDefault="64B0B10B" w:rsidP="009A3D96">
            <w:pPr>
              <w:pStyle w:val="BodyText11pt"/>
            </w:pPr>
            <w:r>
              <w:t>Name</w:t>
            </w:r>
          </w:p>
        </w:tc>
        <w:tc>
          <w:tcPr>
            <w:tcW w:w="2829" w:type="dxa"/>
            <w:shd w:val="clear" w:color="auto" w:fill="C0C0C0"/>
          </w:tcPr>
          <w:p w14:paraId="445453B5" w14:textId="77777777" w:rsidR="003E2D02" w:rsidRDefault="64B0B10B" w:rsidP="009A3D96">
            <w:pPr>
              <w:pStyle w:val="BodyText11pt"/>
            </w:pPr>
            <w:r>
              <w:t>Role</w:t>
            </w:r>
          </w:p>
        </w:tc>
        <w:tc>
          <w:tcPr>
            <w:tcW w:w="3677" w:type="dxa"/>
            <w:shd w:val="clear" w:color="auto" w:fill="C0C0C0"/>
          </w:tcPr>
          <w:p w14:paraId="721C18B9" w14:textId="77777777" w:rsidR="003E2D02" w:rsidRDefault="64B0B10B" w:rsidP="009A3D96">
            <w:pPr>
              <w:pStyle w:val="BodyText11pt"/>
            </w:pPr>
            <w:r>
              <w:t>Business Area</w:t>
            </w:r>
          </w:p>
        </w:tc>
      </w:tr>
      <w:tr w:rsidR="00753802" w14:paraId="3A00A0C0" w14:textId="77777777" w:rsidTr="64B0B10B">
        <w:trPr>
          <w:cantSplit/>
        </w:trPr>
        <w:tc>
          <w:tcPr>
            <w:tcW w:w="1908" w:type="dxa"/>
          </w:tcPr>
          <w:p w14:paraId="4080EDC6" w14:textId="77777777" w:rsidR="00753802" w:rsidRDefault="64B0B10B" w:rsidP="64B0B10B">
            <w:pPr>
              <w:pStyle w:val="BodyText11pt"/>
              <w:rPr>
                <w:sz w:val="20"/>
                <w:szCs w:val="20"/>
              </w:rPr>
            </w:pPr>
            <w:r w:rsidRPr="64B0B10B">
              <w:rPr>
                <w:sz w:val="20"/>
                <w:szCs w:val="20"/>
              </w:rPr>
              <w:t>P Jackson</w:t>
            </w:r>
          </w:p>
        </w:tc>
        <w:tc>
          <w:tcPr>
            <w:tcW w:w="2829" w:type="dxa"/>
          </w:tcPr>
          <w:p w14:paraId="2D2E9927" w14:textId="77777777" w:rsidR="00753802" w:rsidRPr="00132281" w:rsidRDefault="64B0B10B" w:rsidP="64B0B10B">
            <w:pPr>
              <w:rPr>
                <w:sz w:val="20"/>
                <w:szCs w:val="20"/>
              </w:rPr>
            </w:pPr>
            <w:r w:rsidRPr="64B0B10B">
              <w:rPr>
                <w:sz w:val="20"/>
                <w:szCs w:val="20"/>
              </w:rPr>
              <w:t>IT Security Lead Officer</w:t>
            </w:r>
          </w:p>
        </w:tc>
        <w:tc>
          <w:tcPr>
            <w:tcW w:w="3677" w:type="dxa"/>
          </w:tcPr>
          <w:p w14:paraId="6FB626EF" w14:textId="77777777" w:rsidR="00753802" w:rsidRDefault="64B0B10B" w:rsidP="64B0B10B">
            <w:pPr>
              <w:rPr>
                <w:sz w:val="20"/>
                <w:szCs w:val="20"/>
              </w:rPr>
            </w:pPr>
            <w:r w:rsidRPr="64B0B10B">
              <w:rPr>
                <w:sz w:val="20"/>
                <w:szCs w:val="20"/>
              </w:rPr>
              <w:t>Resources Directorate</w:t>
            </w:r>
          </w:p>
        </w:tc>
      </w:tr>
      <w:tr w:rsidR="00155241" w14:paraId="7E4CE677" w14:textId="77777777" w:rsidTr="64B0B10B">
        <w:trPr>
          <w:cantSplit/>
        </w:trPr>
        <w:tc>
          <w:tcPr>
            <w:tcW w:w="1908" w:type="dxa"/>
          </w:tcPr>
          <w:p w14:paraId="7EED6234" w14:textId="02A6C769" w:rsidR="00155241" w:rsidRPr="00AC4AF6" w:rsidRDefault="64B0B10B" w:rsidP="64B0B10B">
            <w:pPr>
              <w:pStyle w:val="BodyText11pt"/>
              <w:rPr>
                <w:sz w:val="20"/>
                <w:szCs w:val="20"/>
              </w:rPr>
            </w:pPr>
            <w:r w:rsidRPr="64B0B10B">
              <w:rPr>
                <w:sz w:val="20"/>
                <w:szCs w:val="20"/>
              </w:rPr>
              <w:t>Information Management Strategy Group</w:t>
            </w:r>
            <w:r w:rsidR="00A51324">
              <w:rPr>
                <w:sz w:val="20"/>
                <w:szCs w:val="20"/>
              </w:rPr>
              <w:t xml:space="preserve"> (IMSG)</w:t>
            </w:r>
          </w:p>
        </w:tc>
        <w:tc>
          <w:tcPr>
            <w:tcW w:w="2829" w:type="dxa"/>
          </w:tcPr>
          <w:p w14:paraId="73DD5368" w14:textId="77777777" w:rsidR="00155241" w:rsidRPr="005C26CC" w:rsidRDefault="00155241" w:rsidP="005C26CC">
            <w:pPr>
              <w:rPr>
                <w:rFonts w:ascii="Times New Roman" w:hAnsi="Times New Roman"/>
                <w:lang w:eastAsia="en-GB"/>
              </w:rPr>
            </w:pPr>
          </w:p>
        </w:tc>
        <w:tc>
          <w:tcPr>
            <w:tcW w:w="3677" w:type="dxa"/>
          </w:tcPr>
          <w:p w14:paraId="0CD5B9FD" w14:textId="77777777" w:rsidR="00155241" w:rsidRPr="00AC4AF6" w:rsidRDefault="64B0B10B" w:rsidP="64B0B10B">
            <w:pPr>
              <w:rPr>
                <w:sz w:val="20"/>
                <w:szCs w:val="20"/>
              </w:rPr>
            </w:pPr>
            <w:r w:rsidRPr="64B0B10B">
              <w:rPr>
                <w:sz w:val="20"/>
                <w:szCs w:val="20"/>
              </w:rPr>
              <w:t>All</w:t>
            </w:r>
          </w:p>
        </w:tc>
      </w:tr>
    </w:tbl>
    <w:p w14:paraId="67324EFA" w14:textId="77777777" w:rsidR="003E2D02" w:rsidRDefault="003E2D02" w:rsidP="00C9094A">
      <w:pPr>
        <w:pStyle w:val="BodyText11pt"/>
      </w:pPr>
    </w:p>
    <w:p w14:paraId="100CAE75" w14:textId="77777777" w:rsidR="003E2D02" w:rsidRDefault="64B0B10B" w:rsidP="64B0B10B">
      <w:pPr>
        <w:pStyle w:val="BodyText"/>
        <w:spacing w:after="0"/>
        <w:rPr>
          <w:rFonts w:cs="Arial"/>
          <w:b/>
          <w:bCs/>
          <w:sz w:val="22"/>
          <w:szCs w:val="22"/>
        </w:rPr>
      </w:pPr>
      <w:r w:rsidRPr="64B0B10B">
        <w:rPr>
          <w:rFonts w:cs="Arial"/>
          <w:b/>
          <w:bCs/>
          <w:sz w:val="22"/>
          <w:szCs w:val="22"/>
        </w:rPr>
        <w:t>Management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2764"/>
        <w:gridCol w:w="3722"/>
      </w:tblGrid>
      <w:tr w:rsidR="003E2D02" w14:paraId="04ADDC0D" w14:textId="77777777" w:rsidTr="64B0B10B">
        <w:trPr>
          <w:cantSplit/>
        </w:trPr>
        <w:tc>
          <w:tcPr>
            <w:tcW w:w="1928" w:type="dxa"/>
            <w:shd w:val="clear" w:color="auto" w:fill="C0C0C0"/>
          </w:tcPr>
          <w:p w14:paraId="518D659E" w14:textId="77777777" w:rsidR="003E2D02" w:rsidRDefault="64B0B10B" w:rsidP="009A3D96">
            <w:pPr>
              <w:pStyle w:val="BodyText11pt"/>
            </w:pPr>
            <w:r>
              <w:t>Name</w:t>
            </w:r>
          </w:p>
        </w:tc>
        <w:tc>
          <w:tcPr>
            <w:tcW w:w="2764" w:type="dxa"/>
            <w:shd w:val="clear" w:color="auto" w:fill="C0C0C0"/>
          </w:tcPr>
          <w:p w14:paraId="38803132" w14:textId="77777777" w:rsidR="003E2D02" w:rsidRDefault="64B0B10B" w:rsidP="009A3D96">
            <w:pPr>
              <w:pStyle w:val="BodyText11pt"/>
            </w:pPr>
            <w:r>
              <w:t>Date</w:t>
            </w:r>
          </w:p>
        </w:tc>
        <w:tc>
          <w:tcPr>
            <w:tcW w:w="3722" w:type="dxa"/>
            <w:shd w:val="clear" w:color="auto" w:fill="C0C0C0"/>
          </w:tcPr>
          <w:p w14:paraId="28EC19FE" w14:textId="77777777" w:rsidR="003E2D02" w:rsidRDefault="64B0B10B" w:rsidP="009A3D96">
            <w:pPr>
              <w:pStyle w:val="BodyText11pt"/>
            </w:pPr>
            <w:r>
              <w:t>Version No.</w:t>
            </w:r>
          </w:p>
        </w:tc>
      </w:tr>
      <w:tr w:rsidR="0052022F" w14:paraId="001C87B0" w14:textId="77777777" w:rsidTr="64B0B10B">
        <w:trPr>
          <w:cantSplit/>
        </w:trPr>
        <w:tc>
          <w:tcPr>
            <w:tcW w:w="1928" w:type="dxa"/>
          </w:tcPr>
          <w:p w14:paraId="1CDF89BC" w14:textId="0EAF399A" w:rsidR="0052022F" w:rsidRPr="00AC4AF6" w:rsidRDefault="00A51324" w:rsidP="64B0B10B">
            <w:pPr>
              <w:pStyle w:val="BodyText11pt"/>
              <w:rPr>
                <w:sz w:val="20"/>
                <w:szCs w:val="20"/>
              </w:rPr>
            </w:pPr>
            <w:r>
              <w:rPr>
                <w:sz w:val="20"/>
                <w:szCs w:val="20"/>
              </w:rPr>
              <w:t>IMSG</w:t>
            </w:r>
          </w:p>
        </w:tc>
        <w:tc>
          <w:tcPr>
            <w:tcW w:w="2764" w:type="dxa"/>
          </w:tcPr>
          <w:p w14:paraId="46B3AED0" w14:textId="7D4FA4B5" w:rsidR="0052022F" w:rsidRPr="00AC4AF6" w:rsidRDefault="00A51324" w:rsidP="00A51324">
            <w:pPr>
              <w:pStyle w:val="BodyText11pt"/>
              <w:rPr>
                <w:sz w:val="20"/>
                <w:szCs w:val="20"/>
              </w:rPr>
            </w:pPr>
            <w:r>
              <w:rPr>
                <w:sz w:val="20"/>
                <w:szCs w:val="20"/>
              </w:rPr>
              <w:t>September</w:t>
            </w:r>
            <w:r w:rsidR="64B0B10B" w:rsidRPr="64B0B10B">
              <w:rPr>
                <w:sz w:val="20"/>
                <w:szCs w:val="20"/>
              </w:rPr>
              <w:t xml:space="preserve"> 201</w:t>
            </w:r>
            <w:r>
              <w:rPr>
                <w:sz w:val="20"/>
                <w:szCs w:val="20"/>
              </w:rPr>
              <w:t>7</w:t>
            </w:r>
          </w:p>
        </w:tc>
        <w:tc>
          <w:tcPr>
            <w:tcW w:w="3722" w:type="dxa"/>
          </w:tcPr>
          <w:p w14:paraId="76464045" w14:textId="4DB9D102" w:rsidR="0052022F" w:rsidRPr="00AC4AF6" w:rsidRDefault="00A51324" w:rsidP="64B0B10B">
            <w:pPr>
              <w:rPr>
                <w:sz w:val="20"/>
                <w:szCs w:val="20"/>
              </w:rPr>
            </w:pPr>
            <w:r>
              <w:rPr>
                <w:sz w:val="20"/>
                <w:szCs w:val="20"/>
              </w:rPr>
              <w:t>5.0</w:t>
            </w:r>
          </w:p>
        </w:tc>
      </w:tr>
      <w:tr w:rsidR="00DA600B" w14:paraId="3D25F7C2" w14:textId="77777777" w:rsidTr="64B0B10B">
        <w:trPr>
          <w:cantSplit/>
        </w:trPr>
        <w:tc>
          <w:tcPr>
            <w:tcW w:w="1928" w:type="dxa"/>
          </w:tcPr>
          <w:p w14:paraId="1DB21AE8" w14:textId="46704E21" w:rsidR="00DA600B" w:rsidRDefault="00E84D05" w:rsidP="64B0B10B">
            <w:pPr>
              <w:pStyle w:val="BodyText11pt"/>
              <w:rPr>
                <w:sz w:val="20"/>
                <w:szCs w:val="20"/>
              </w:rPr>
            </w:pPr>
            <w:r>
              <w:rPr>
                <w:sz w:val="20"/>
                <w:szCs w:val="20"/>
              </w:rPr>
              <w:t>Approval not required due to minor</w:t>
            </w:r>
            <w:r w:rsidR="00120DFD">
              <w:rPr>
                <w:sz w:val="20"/>
                <w:szCs w:val="20"/>
              </w:rPr>
              <w:t xml:space="preserve"> updates</w:t>
            </w:r>
          </w:p>
        </w:tc>
        <w:tc>
          <w:tcPr>
            <w:tcW w:w="2764" w:type="dxa"/>
          </w:tcPr>
          <w:p w14:paraId="54BEEA0E" w14:textId="4BAD803B" w:rsidR="00DA600B" w:rsidRDefault="00120DFD" w:rsidP="00A51324">
            <w:pPr>
              <w:pStyle w:val="BodyText11pt"/>
              <w:rPr>
                <w:sz w:val="20"/>
                <w:szCs w:val="20"/>
              </w:rPr>
            </w:pPr>
            <w:r>
              <w:rPr>
                <w:sz w:val="20"/>
                <w:szCs w:val="20"/>
              </w:rPr>
              <w:t>June 2022</w:t>
            </w:r>
          </w:p>
        </w:tc>
        <w:tc>
          <w:tcPr>
            <w:tcW w:w="3722" w:type="dxa"/>
          </w:tcPr>
          <w:p w14:paraId="3B2608A2" w14:textId="0F07B1AD" w:rsidR="00DA600B" w:rsidRDefault="00DA600B" w:rsidP="64B0B10B">
            <w:pPr>
              <w:rPr>
                <w:sz w:val="20"/>
                <w:szCs w:val="20"/>
              </w:rPr>
            </w:pPr>
            <w:r>
              <w:rPr>
                <w:sz w:val="20"/>
                <w:szCs w:val="20"/>
              </w:rPr>
              <w:t>6.0</w:t>
            </w:r>
          </w:p>
        </w:tc>
      </w:tr>
    </w:tbl>
    <w:p w14:paraId="618E1EB6" w14:textId="77777777" w:rsidR="003E2D02" w:rsidRDefault="003E2D02" w:rsidP="00C9094A">
      <w:pPr>
        <w:pStyle w:val="BodyText11pt"/>
      </w:pPr>
    </w:p>
    <w:p w14:paraId="243D19AA" w14:textId="77777777" w:rsidR="003E2D02" w:rsidRDefault="64B0B10B" w:rsidP="64B0B10B">
      <w:pPr>
        <w:pStyle w:val="BodyText"/>
        <w:spacing w:after="0"/>
        <w:rPr>
          <w:rFonts w:cs="Arial"/>
          <w:b/>
          <w:bCs/>
          <w:sz w:val="22"/>
          <w:szCs w:val="22"/>
        </w:rPr>
      </w:pPr>
      <w:r w:rsidRPr="64B0B10B">
        <w:rPr>
          <w:rFonts w:cs="Arial"/>
          <w:b/>
          <w:bCs/>
          <w:sz w:val="22"/>
          <w:szCs w:val="22"/>
        </w:rPr>
        <w:t>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148"/>
        <w:gridCol w:w="3144"/>
      </w:tblGrid>
      <w:tr w:rsidR="003E2D02" w14:paraId="3D2527B2" w14:textId="77777777" w:rsidTr="64B0B10B">
        <w:trPr>
          <w:cantSplit/>
        </w:trPr>
        <w:tc>
          <w:tcPr>
            <w:tcW w:w="2072" w:type="dxa"/>
            <w:shd w:val="clear" w:color="auto" w:fill="C0C0C0"/>
          </w:tcPr>
          <w:p w14:paraId="570E660C" w14:textId="77777777" w:rsidR="003E2D02" w:rsidRDefault="64B0B10B" w:rsidP="00C9094A">
            <w:pPr>
              <w:pStyle w:val="BodyText11pt"/>
            </w:pPr>
            <w:r>
              <w:t>Name</w:t>
            </w:r>
          </w:p>
        </w:tc>
        <w:tc>
          <w:tcPr>
            <w:tcW w:w="3148" w:type="dxa"/>
            <w:shd w:val="clear" w:color="auto" w:fill="C0C0C0"/>
          </w:tcPr>
          <w:p w14:paraId="5E6DCBA6" w14:textId="77777777" w:rsidR="003E2D02" w:rsidRDefault="64B0B10B" w:rsidP="00C9094A">
            <w:pPr>
              <w:pStyle w:val="BodyText11pt"/>
            </w:pPr>
            <w:r>
              <w:t>Organisational Department</w:t>
            </w:r>
          </w:p>
        </w:tc>
        <w:tc>
          <w:tcPr>
            <w:tcW w:w="3144" w:type="dxa"/>
            <w:shd w:val="clear" w:color="auto" w:fill="C0C0C0"/>
          </w:tcPr>
          <w:p w14:paraId="352A91B9" w14:textId="77777777" w:rsidR="003E2D02" w:rsidRDefault="64B0B10B" w:rsidP="00C9094A">
            <w:pPr>
              <w:pStyle w:val="BodyText11pt"/>
            </w:pPr>
            <w:r>
              <w:t>Format</w:t>
            </w:r>
          </w:p>
        </w:tc>
      </w:tr>
      <w:tr w:rsidR="003E2D02" w14:paraId="45D10192" w14:textId="77777777" w:rsidTr="64B0B10B">
        <w:trPr>
          <w:cantSplit/>
        </w:trPr>
        <w:tc>
          <w:tcPr>
            <w:tcW w:w="2072" w:type="dxa"/>
          </w:tcPr>
          <w:p w14:paraId="5570A810" w14:textId="77777777" w:rsidR="003E2D02" w:rsidRPr="00AC4AF6" w:rsidRDefault="64B0B10B" w:rsidP="64B0B10B">
            <w:pPr>
              <w:pStyle w:val="BodyText11pt"/>
              <w:rPr>
                <w:sz w:val="20"/>
                <w:szCs w:val="20"/>
              </w:rPr>
            </w:pPr>
            <w:r w:rsidRPr="64B0B10B">
              <w:rPr>
                <w:sz w:val="20"/>
                <w:szCs w:val="20"/>
              </w:rPr>
              <w:t>All</w:t>
            </w:r>
          </w:p>
        </w:tc>
        <w:tc>
          <w:tcPr>
            <w:tcW w:w="3148" w:type="dxa"/>
          </w:tcPr>
          <w:p w14:paraId="5DEC43D4" w14:textId="77777777" w:rsidR="003E2D02" w:rsidRPr="00AC4AF6" w:rsidRDefault="64B0B10B" w:rsidP="64B0B10B">
            <w:pPr>
              <w:pStyle w:val="BodyText11pt"/>
              <w:rPr>
                <w:sz w:val="20"/>
                <w:szCs w:val="20"/>
              </w:rPr>
            </w:pPr>
            <w:r w:rsidRPr="64B0B10B">
              <w:rPr>
                <w:sz w:val="20"/>
                <w:szCs w:val="20"/>
              </w:rPr>
              <w:t>Coventry City Council</w:t>
            </w:r>
          </w:p>
        </w:tc>
        <w:tc>
          <w:tcPr>
            <w:tcW w:w="3144" w:type="dxa"/>
          </w:tcPr>
          <w:p w14:paraId="4BF309EF" w14:textId="7963C840" w:rsidR="003E2D02" w:rsidRPr="00AC4AF6" w:rsidRDefault="64B0B10B" w:rsidP="64B0B10B">
            <w:pPr>
              <w:pStyle w:val="BodyText11pt"/>
              <w:rPr>
                <w:sz w:val="20"/>
                <w:szCs w:val="20"/>
              </w:rPr>
            </w:pPr>
            <w:r w:rsidRPr="64B0B10B">
              <w:rPr>
                <w:sz w:val="20"/>
                <w:szCs w:val="20"/>
              </w:rPr>
              <w:t>PDF document via Intranet</w:t>
            </w:r>
            <w:r w:rsidR="00D675A5">
              <w:rPr>
                <w:sz w:val="20"/>
                <w:szCs w:val="20"/>
              </w:rPr>
              <w:t xml:space="preserve"> and Internet</w:t>
            </w:r>
          </w:p>
        </w:tc>
      </w:tr>
    </w:tbl>
    <w:p w14:paraId="7E361F84" w14:textId="337356BD" w:rsidR="006D55F9" w:rsidRDefault="00D675A5" w:rsidP="00C9094A">
      <w:r>
        <w:t>.</w:t>
      </w:r>
    </w:p>
    <w:sectPr w:rsidR="006D55F9" w:rsidSect="00D9570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CCD0" w14:textId="77777777" w:rsidR="00D1689B" w:rsidRDefault="00D1689B" w:rsidP="00BA50F1">
      <w:pPr>
        <w:pStyle w:val="BodyText"/>
      </w:pPr>
      <w:r>
        <w:separator/>
      </w:r>
    </w:p>
  </w:endnote>
  <w:endnote w:type="continuationSeparator" w:id="0">
    <w:p w14:paraId="005A3A29" w14:textId="77777777" w:rsidR="00D1689B" w:rsidRDefault="00D1689B" w:rsidP="00BA50F1">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426E" w14:textId="75A50CFA" w:rsidR="002F3DD5" w:rsidRDefault="64B0B10B" w:rsidP="64B0B10B">
    <w:pPr>
      <w:pStyle w:val="Footer"/>
      <w:rPr>
        <w:sz w:val="16"/>
        <w:szCs w:val="16"/>
      </w:rPr>
    </w:pPr>
    <w:r w:rsidRPr="64B0B10B">
      <w:rPr>
        <w:sz w:val="16"/>
        <w:szCs w:val="16"/>
      </w:rPr>
      <w:t>Inf</w:t>
    </w:r>
    <w:r w:rsidR="00D675A5">
      <w:rPr>
        <w:sz w:val="16"/>
        <w:szCs w:val="16"/>
      </w:rPr>
      <w:t>ormation</w:t>
    </w:r>
    <w:r w:rsidR="00A51324">
      <w:rPr>
        <w:sz w:val="16"/>
        <w:szCs w:val="16"/>
      </w:rPr>
      <w:t xml:space="preserve"> Security Management Policy v</w:t>
    </w:r>
    <w:r w:rsidR="007E14F3">
      <w:rPr>
        <w:sz w:val="16"/>
        <w:szCs w:val="16"/>
      </w:rPr>
      <w:t>6</w:t>
    </w:r>
    <w:r w:rsidR="00A51324">
      <w:rPr>
        <w:sz w:val="16"/>
        <w:szCs w:val="16"/>
      </w:rPr>
      <w:t>.0</w:t>
    </w:r>
    <w:r w:rsidRPr="64B0B10B">
      <w:rPr>
        <w:sz w:val="16"/>
        <w:szCs w:val="16"/>
      </w:rPr>
      <w:t xml:space="preserve"> </w:t>
    </w:r>
    <w:r w:rsidR="00A51324">
      <w:rPr>
        <w:sz w:val="16"/>
        <w:szCs w:val="16"/>
      </w:rPr>
      <w:t>Approved</w:t>
    </w:r>
  </w:p>
  <w:p w14:paraId="62A347B5" w14:textId="77777777" w:rsidR="002F3DD5" w:rsidRPr="007F2C66" w:rsidRDefault="64B0B10B" w:rsidP="64B0B10B">
    <w:pPr>
      <w:pStyle w:val="Footer"/>
      <w:rPr>
        <w:b/>
        <w:bCs/>
        <w:sz w:val="16"/>
        <w:szCs w:val="16"/>
      </w:rPr>
    </w:pPr>
    <w:r w:rsidRPr="64B0B10B">
      <w:rPr>
        <w:b/>
        <w:bCs/>
        <w:sz w:val="16"/>
        <w:szCs w:val="16"/>
      </w:rPr>
      <w:t xml:space="preserve">Page </w:t>
    </w:r>
    <w:r w:rsidR="002F3DD5" w:rsidRPr="64B0B10B">
      <w:rPr>
        <w:b/>
        <w:bCs/>
        <w:noProof/>
        <w:sz w:val="16"/>
        <w:szCs w:val="16"/>
      </w:rPr>
      <w:fldChar w:fldCharType="begin"/>
    </w:r>
    <w:r w:rsidR="002F3DD5" w:rsidRPr="64B0B10B">
      <w:rPr>
        <w:b/>
        <w:bCs/>
        <w:noProof/>
        <w:sz w:val="16"/>
        <w:szCs w:val="16"/>
      </w:rPr>
      <w:instrText xml:space="preserve"> PAGE </w:instrText>
    </w:r>
    <w:r w:rsidR="002F3DD5" w:rsidRPr="64B0B10B">
      <w:rPr>
        <w:b/>
        <w:bCs/>
        <w:noProof/>
        <w:sz w:val="16"/>
        <w:szCs w:val="16"/>
      </w:rPr>
      <w:fldChar w:fldCharType="separate"/>
    </w:r>
    <w:r w:rsidR="000D5AC0">
      <w:rPr>
        <w:b/>
        <w:bCs/>
        <w:noProof/>
        <w:sz w:val="16"/>
        <w:szCs w:val="16"/>
      </w:rPr>
      <w:t>3</w:t>
    </w:r>
    <w:r w:rsidR="002F3DD5" w:rsidRPr="64B0B10B">
      <w:rPr>
        <w:b/>
        <w:bCs/>
        <w:noProof/>
        <w:sz w:val="16"/>
        <w:szCs w:val="16"/>
      </w:rPr>
      <w:fldChar w:fldCharType="end"/>
    </w:r>
    <w:r w:rsidRPr="64B0B10B">
      <w:rPr>
        <w:b/>
        <w:bCs/>
        <w:sz w:val="16"/>
        <w:szCs w:val="16"/>
      </w:rPr>
      <w:t xml:space="preserve"> of </w:t>
    </w:r>
    <w:r w:rsidR="002F3DD5" w:rsidRPr="64B0B10B">
      <w:rPr>
        <w:b/>
        <w:bCs/>
        <w:noProof/>
        <w:sz w:val="16"/>
        <w:szCs w:val="16"/>
      </w:rPr>
      <w:fldChar w:fldCharType="begin"/>
    </w:r>
    <w:r w:rsidR="002F3DD5" w:rsidRPr="64B0B10B">
      <w:rPr>
        <w:b/>
        <w:bCs/>
        <w:noProof/>
        <w:sz w:val="16"/>
        <w:szCs w:val="16"/>
      </w:rPr>
      <w:instrText xml:space="preserve"> NUMPAGES </w:instrText>
    </w:r>
    <w:r w:rsidR="002F3DD5" w:rsidRPr="64B0B10B">
      <w:rPr>
        <w:b/>
        <w:bCs/>
        <w:noProof/>
        <w:sz w:val="16"/>
        <w:szCs w:val="16"/>
      </w:rPr>
      <w:fldChar w:fldCharType="separate"/>
    </w:r>
    <w:r w:rsidR="000D5AC0">
      <w:rPr>
        <w:b/>
        <w:bCs/>
        <w:noProof/>
        <w:sz w:val="16"/>
        <w:szCs w:val="16"/>
      </w:rPr>
      <w:t>3</w:t>
    </w:r>
    <w:r w:rsidR="002F3DD5" w:rsidRPr="64B0B10B">
      <w:rPr>
        <w:b/>
        <w:bCs/>
        <w:noProof/>
        <w:sz w:val="16"/>
        <w:szCs w:val="16"/>
      </w:rPr>
      <w:fldChar w:fldCharType="end"/>
    </w:r>
  </w:p>
  <w:p w14:paraId="2D02CB1D" w14:textId="5BB114AF" w:rsidR="002F3DD5" w:rsidRPr="0013396A" w:rsidRDefault="00D675A5" w:rsidP="64B0B10B">
    <w:pPr>
      <w:pStyle w:val="Footer"/>
      <w:rPr>
        <w:sz w:val="16"/>
        <w:szCs w:val="16"/>
      </w:rPr>
    </w:pPr>
    <w:r>
      <w:rPr>
        <w:b/>
        <w:bCs/>
        <w:sz w:val="16"/>
        <w:szCs w:val="16"/>
      </w:rPr>
      <w:t>Official</w:t>
    </w:r>
    <w:r w:rsidR="64B0B10B" w:rsidRPr="64B0B10B">
      <w:rPr>
        <w:b/>
        <w:bCs/>
        <w:sz w:val="16"/>
        <w:szCs w:val="16"/>
      </w:rPr>
      <w:t xml:space="preserve"> -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5221" w14:textId="77777777" w:rsidR="00D1689B" w:rsidRDefault="00D1689B" w:rsidP="00BA50F1">
      <w:pPr>
        <w:pStyle w:val="BodyText"/>
      </w:pPr>
      <w:r>
        <w:separator/>
      </w:r>
    </w:p>
  </w:footnote>
  <w:footnote w:type="continuationSeparator" w:id="0">
    <w:p w14:paraId="0AE54AE3" w14:textId="77777777" w:rsidR="00D1689B" w:rsidRDefault="00D1689B" w:rsidP="00BA50F1">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7401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8206F"/>
    <w:multiLevelType w:val="multilevel"/>
    <w:tmpl w:val="0809001F"/>
    <w:numStyleLink w:val="111111"/>
  </w:abstractNum>
  <w:abstractNum w:abstractNumId="2" w15:restartNumberingAfterBreak="0">
    <w:nsid w:val="0FE86B15"/>
    <w:multiLevelType w:val="multilevel"/>
    <w:tmpl w:val="FDCABF3E"/>
    <w:lvl w:ilvl="0">
      <w:start w:val="1"/>
      <w:numFmt w:val="lowerLetter"/>
      <w:pStyle w:val="StyleStyle111pt"/>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15452C42"/>
    <w:multiLevelType w:val="hybridMultilevel"/>
    <w:tmpl w:val="17208BC0"/>
    <w:lvl w:ilvl="0" w:tplc="077A0D28">
      <w:start w:val="1"/>
      <w:numFmt w:val="bullet"/>
      <w:pStyle w:val="StyleHeading18p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4" w15:restartNumberingAfterBreak="0">
    <w:nsid w:val="268A2409"/>
    <w:multiLevelType w:val="multilevel"/>
    <w:tmpl w:val="2800060A"/>
    <w:lvl w:ilvl="0">
      <w:start w:val="1"/>
      <w:numFmt w:val="lowerLetter"/>
      <w:lvlText w:val="%1."/>
      <w:lvlJc w:val="left"/>
      <w:pPr>
        <w:tabs>
          <w:tab w:val="num" w:pos="720"/>
        </w:tabs>
        <w:ind w:left="720" w:hanging="360"/>
      </w:pPr>
      <w:rPr>
        <w:rFonts w:hint="default"/>
      </w:rPr>
    </w:lvl>
    <w:lvl w:ilvl="1">
      <w:start w:val="1"/>
      <w:numFmt w:val="bullet"/>
      <w:pStyle w:val="StyleBodyText11ptBlack"/>
      <w:lvlText w:val=""/>
      <w:lvlJc w:val="left"/>
      <w:pPr>
        <w:tabs>
          <w:tab w:val="num" w:pos="1080"/>
        </w:tabs>
        <w:ind w:left="108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2B550E72"/>
    <w:multiLevelType w:val="multilevel"/>
    <w:tmpl w:val="37182362"/>
    <w:lvl w:ilvl="0">
      <w:start w:val="1"/>
      <w:numFmt w:val="decimal"/>
      <w:pStyle w:val="Heading1"/>
      <w:lvlText w:val="%1"/>
      <w:lvlJc w:val="left"/>
      <w:pPr>
        <w:tabs>
          <w:tab w:val="num" w:pos="578"/>
        </w:tabs>
        <w:ind w:left="578" w:hanging="578"/>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lowerRoman"/>
      <w:lvlText w:val="%3)"/>
      <w:lvlJc w:val="left"/>
      <w:pPr>
        <w:tabs>
          <w:tab w:val="num" w:pos="360"/>
        </w:tabs>
        <w:ind w:left="360" w:hanging="360"/>
      </w:pPr>
      <w:rPr>
        <w:rFonts w:hint="default"/>
      </w:rPr>
    </w:lvl>
    <w:lvl w:ilvl="3">
      <w:start w:val="1"/>
      <w:numFmt w:val="lowerRoman"/>
      <w:lvlText w:val="%4)"/>
      <w:lvlJc w:val="left"/>
      <w:pPr>
        <w:tabs>
          <w:tab w:val="num" w:pos="360"/>
        </w:tabs>
        <w:ind w:left="36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82851AF"/>
    <w:multiLevelType w:val="hybridMultilevel"/>
    <w:tmpl w:val="6CBA9512"/>
    <w:lvl w:ilvl="0" w:tplc="0809000F">
      <w:start w:val="1"/>
      <w:numFmt w:val="decimal"/>
      <w:lvlText w:val="%1."/>
      <w:lvlJc w:val="left"/>
      <w:pPr>
        <w:tabs>
          <w:tab w:val="num" w:pos="360"/>
        </w:tabs>
        <w:ind w:left="360" w:hanging="360"/>
      </w:pPr>
    </w:lvl>
    <w:lvl w:ilvl="1" w:tplc="08701C86">
      <w:start w:val="1"/>
      <w:numFmt w:val="decimal"/>
      <w:lvlText w:val="%2."/>
      <w:lvlJc w:val="left"/>
      <w:pPr>
        <w:tabs>
          <w:tab w:val="num" w:pos="900"/>
        </w:tabs>
        <w:ind w:left="900" w:hanging="360"/>
      </w:pPr>
      <w:rPr>
        <w:rFonts w:hint="default"/>
      </w:rPr>
    </w:lvl>
    <w:lvl w:ilvl="2" w:tplc="0809001B">
      <w:start w:val="1"/>
      <w:numFmt w:val="lowerRoman"/>
      <w:lvlText w:val="%3."/>
      <w:lvlJc w:val="right"/>
      <w:pPr>
        <w:tabs>
          <w:tab w:val="num" w:pos="1620"/>
        </w:tabs>
        <w:ind w:left="1620" w:hanging="180"/>
      </w:pPr>
    </w:lvl>
    <w:lvl w:ilvl="3" w:tplc="0809000F">
      <w:start w:val="1"/>
      <w:numFmt w:val="bullet"/>
      <w:pStyle w:val="Style1"/>
      <w:lvlText w:val=""/>
      <w:lvlJc w:val="left"/>
      <w:pPr>
        <w:tabs>
          <w:tab w:val="num" w:pos="2340"/>
        </w:tabs>
        <w:ind w:left="2340" w:hanging="360"/>
      </w:pPr>
      <w:rPr>
        <w:rFonts w:ascii="Symbol" w:hAnsi="Symbol" w:hint="default"/>
      </w:rPr>
    </w:lvl>
    <w:lvl w:ilvl="4" w:tplc="08090019">
      <w:start w:val="1"/>
      <w:numFmt w:val="bullet"/>
      <w:lvlText w:val="o"/>
      <w:lvlJc w:val="left"/>
      <w:pPr>
        <w:tabs>
          <w:tab w:val="num" w:pos="3060"/>
        </w:tabs>
        <w:ind w:left="3060" w:hanging="360"/>
      </w:pPr>
      <w:rPr>
        <w:rFonts w:ascii="Courier New" w:hAnsi="Courier New" w:cs="Courier New" w:hint="default"/>
      </w:r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7" w15:restartNumberingAfterBreak="0">
    <w:nsid w:val="5DD5759A"/>
    <w:multiLevelType w:val="hybridMultilevel"/>
    <w:tmpl w:val="DCB6BEFA"/>
    <w:lvl w:ilvl="0" w:tplc="508436F8">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1CB402A"/>
    <w:multiLevelType w:val="hybridMultilevel"/>
    <w:tmpl w:val="B5CAA300"/>
    <w:lvl w:ilvl="0" w:tplc="E2E62D7C">
      <w:start w:val="1"/>
      <w:numFmt w:val="bullet"/>
      <w:pStyle w:val="BodyText1"/>
      <w:lvlText w:val=""/>
      <w:lvlJc w:val="left"/>
      <w:pPr>
        <w:tabs>
          <w:tab w:val="num" w:pos="1296"/>
        </w:tabs>
        <w:ind w:left="1296" w:hanging="360"/>
      </w:pPr>
      <w:rPr>
        <w:rFonts w:ascii="Wingdings" w:hAnsi="Wingdings" w:hint="default"/>
      </w:rPr>
    </w:lvl>
    <w:lvl w:ilvl="1" w:tplc="08090003" w:tentative="1">
      <w:start w:val="1"/>
      <w:numFmt w:val="bullet"/>
      <w:lvlText w:val="o"/>
      <w:lvlJc w:val="left"/>
      <w:pPr>
        <w:tabs>
          <w:tab w:val="num" w:pos="2016"/>
        </w:tabs>
        <w:ind w:left="2016" w:hanging="360"/>
      </w:pPr>
      <w:rPr>
        <w:rFonts w:ascii="Courier New" w:hAnsi="Courier New" w:cs="Courier New" w:hint="default"/>
      </w:rPr>
    </w:lvl>
    <w:lvl w:ilvl="2" w:tplc="08090005" w:tentative="1">
      <w:start w:val="1"/>
      <w:numFmt w:val="bullet"/>
      <w:lvlText w:val=""/>
      <w:lvlJc w:val="left"/>
      <w:pPr>
        <w:tabs>
          <w:tab w:val="num" w:pos="2736"/>
        </w:tabs>
        <w:ind w:left="2736" w:hanging="360"/>
      </w:pPr>
      <w:rPr>
        <w:rFonts w:ascii="Wingdings" w:hAnsi="Wingdings" w:hint="default"/>
      </w:rPr>
    </w:lvl>
    <w:lvl w:ilvl="3" w:tplc="08090001" w:tentative="1">
      <w:start w:val="1"/>
      <w:numFmt w:val="bullet"/>
      <w:lvlText w:val=""/>
      <w:lvlJc w:val="left"/>
      <w:pPr>
        <w:tabs>
          <w:tab w:val="num" w:pos="3456"/>
        </w:tabs>
        <w:ind w:left="3456" w:hanging="360"/>
      </w:pPr>
      <w:rPr>
        <w:rFonts w:ascii="Symbol" w:hAnsi="Symbol" w:hint="default"/>
      </w:rPr>
    </w:lvl>
    <w:lvl w:ilvl="4" w:tplc="08090003" w:tentative="1">
      <w:start w:val="1"/>
      <w:numFmt w:val="bullet"/>
      <w:lvlText w:val="o"/>
      <w:lvlJc w:val="left"/>
      <w:pPr>
        <w:tabs>
          <w:tab w:val="num" w:pos="4176"/>
        </w:tabs>
        <w:ind w:left="4176" w:hanging="360"/>
      </w:pPr>
      <w:rPr>
        <w:rFonts w:ascii="Courier New" w:hAnsi="Courier New" w:cs="Courier New" w:hint="default"/>
      </w:rPr>
    </w:lvl>
    <w:lvl w:ilvl="5" w:tplc="08090005" w:tentative="1">
      <w:start w:val="1"/>
      <w:numFmt w:val="bullet"/>
      <w:lvlText w:val=""/>
      <w:lvlJc w:val="left"/>
      <w:pPr>
        <w:tabs>
          <w:tab w:val="num" w:pos="4896"/>
        </w:tabs>
        <w:ind w:left="4896" w:hanging="360"/>
      </w:pPr>
      <w:rPr>
        <w:rFonts w:ascii="Wingdings" w:hAnsi="Wingdings" w:hint="default"/>
      </w:rPr>
    </w:lvl>
    <w:lvl w:ilvl="6" w:tplc="08090001" w:tentative="1">
      <w:start w:val="1"/>
      <w:numFmt w:val="bullet"/>
      <w:lvlText w:val=""/>
      <w:lvlJc w:val="left"/>
      <w:pPr>
        <w:tabs>
          <w:tab w:val="num" w:pos="5616"/>
        </w:tabs>
        <w:ind w:left="5616" w:hanging="360"/>
      </w:pPr>
      <w:rPr>
        <w:rFonts w:ascii="Symbol" w:hAnsi="Symbol" w:hint="default"/>
      </w:rPr>
    </w:lvl>
    <w:lvl w:ilvl="7" w:tplc="08090003" w:tentative="1">
      <w:start w:val="1"/>
      <w:numFmt w:val="bullet"/>
      <w:lvlText w:val="o"/>
      <w:lvlJc w:val="left"/>
      <w:pPr>
        <w:tabs>
          <w:tab w:val="num" w:pos="6336"/>
        </w:tabs>
        <w:ind w:left="6336" w:hanging="360"/>
      </w:pPr>
      <w:rPr>
        <w:rFonts w:ascii="Courier New" w:hAnsi="Courier New" w:cs="Courier New" w:hint="default"/>
      </w:rPr>
    </w:lvl>
    <w:lvl w:ilvl="8" w:tplc="08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7C547FC4"/>
    <w:multiLevelType w:val="multilevel"/>
    <w:tmpl w:val="0809001F"/>
    <w:styleLink w:val="111111"/>
    <w:lvl w:ilvl="0">
      <w:start w:val="1"/>
      <w:numFmt w:val="decimal"/>
      <w:pStyle w:val="StyleBodyText11ptJustifie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1531645238">
    <w:abstractNumId w:val="0"/>
  </w:num>
  <w:num w:numId="2" w16cid:durableId="1691450790">
    <w:abstractNumId w:val="6"/>
  </w:num>
  <w:num w:numId="3" w16cid:durableId="1888224088">
    <w:abstractNumId w:val="2"/>
  </w:num>
  <w:num w:numId="4" w16cid:durableId="883903482">
    <w:abstractNumId w:val="3"/>
  </w:num>
  <w:num w:numId="5" w16cid:durableId="1654944959">
    <w:abstractNumId w:val="9"/>
  </w:num>
  <w:num w:numId="6" w16cid:durableId="1910382809">
    <w:abstractNumId w:val="1"/>
  </w:num>
  <w:num w:numId="7" w16cid:durableId="1041398836">
    <w:abstractNumId w:val="4"/>
  </w:num>
  <w:num w:numId="8" w16cid:durableId="713581064">
    <w:abstractNumId w:val="5"/>
  </w:num>
  <w:num w:numId="9" w16cid:durableId="1184129258">
    <w:abstractNumId w:val="8"/>
  </w:num>
  <w:num w:numId="10" w16cid:durableId="1960065037">
    <w:abstractNumId w:val="7"/>
  </w:num>
  <w:num w:numId="11" w16cid:durableId="104722465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36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97"/>
    <w:rsid w:val="00000472"/>
    <w:rsid w:val="00014810"/>
    <w:rsid w:val="00014D8F"/>
    <w:rsid w:val="000176B8"/>
    <w:rsid w:val="0001787B"/>
    <w:rsid w:val="000200BB"/>
    <w:rsid w:val="000222F8"/>
    <w:rsid w:val="00024235"/>
    <w:rsid w:val="00025926"/>
    <w:rsid w:val="00027200"/>
    <w:rsid w:val="00031935"/>
    <w:rsid w:val="0003389E"/>
    <w:rsid w:val="00033B9F"/>
    <w:rsid w:val="00033E16"/>
    <w:rsid w:val="0003453B"/>
    <w:rsid w:val="00037E16"/>
    <w:rsid w:val="000405E0"/>
    <w:rsid w:val="00051294"/>
    <w:rsid w:val="00052F27"/>
    <w:rsid w:val="00054068"/>
    <w:rsid w:val="00057398"/>
    <w:rsid w:val="00061D79"/>
    <w:rsid w:val="00066A5C"/>
    <w:rsid w:val="00071D35"/>
    <w:rsid w:val="00072C16"/>
    <w:rsid w:val="0007480D"/>
    <w:rsid w:val="00076DF1"/>
    <w:rsid w:val="00083E93"/>
    <w:rsid w:val="000868BA"/>
    <w:rsid w:val="000870EC"/>
    <w:rsid w:val="000907F6"/>
    <w:rsid w:val="00090F59"/>
    <w:rsid w:val="00092BAF"/>
    <w:rsid w:val="00093366"/>
    <w:rsid w:val="00094CE3"/>
    <w:rsid w:val="000A2BFA"/>
    <w:rsid w:val="000A3EC4"/>
    <w:rsid w:val="000A7166"/>
    <w:rsid w:val="000B2AA7"/>
    <w:rsid w:val="000B32DD"/>
    <w:rsid w:val="000B625D"/>
    <w:rsid w:val="000C1B6A"/>
    <w:rsid w:val="000C6805"/>
    <w:rsid w:val="000D07CC"/>
    <w:rsid w:val="000D44EB"/>
    <w:rsid w:val="000D5AC0"/>
    <w:rsid w:val="000D5B8C"/>
    <w:rsid w:val="000E3944"/>
    <w:rsid w:val="000E3E8C"/>
    <w:rsid w:val="000E5C91"/>
    <w:rsid w:val="000F1A3D"/>
    <w:rsid w:val="000F1F1E"/>
    <w:rsid w:val="00102F6C"/>
    <w:rsid w:val="00104033"/>
    <w:rsid w:val="0011340A"/>
    <w:rsid w:val="00115D54"/>
    <w:rsid w:val="00117300"/>
    <w:rsid w:val="00120DFD"/>
    <w:rsid w:val="0012244B"/>
    <w:rsid w:val="00124646"/>
    <w:rsid w:val="00127739"/>
    <w:rsid w:val="001304CA"/>
    <w:rsid w:val="00131A88"/>
    <w:rsid w:val="00132281"/>
    <w:rsid w:val="0013396A"/>
    <w:rsid w:val="001346AF"/>
    <w:rsid w:val="00134CBB"/>
    <w:rsid w:val="00135BEE"/>
    <w:rsid w:val="0014432F"/>
    <w:rsid w:val="00147618"/>
    <w:rsid w:val="00151957"/>
    <w:rsid w:val="00152FCC"/>
    <w:rsid w:val="001550BA"/>
    <w:rsid w:val="00155241"/>
    <w:rsid w:val="0016081F"/>
    <w:rsid w:val="001649B3"/>
    <w:rsid w:val="0017269D"/>
    <w:rsid w:val="00172A6B"/>
    <w:rsid w:val="00175609"/>
    <w:rsid w:val="00176614"/>
    <w:rsid w:val="00177220"/>
    <w:rsid w:val="00190688"/>
    <w:rsid w:val="001918F9"/>
    <w:rsid w:val="001A0DB5"/>
    <w:rsid w:val="001A253E"/>
    <w:rsid w:val="001A264B"/>
    <w:rsid w:val="001A2F88"/>
    <w:rsid w:val="001A6CC1"/>
    <w:rsid w:val="001B1EA8"/>
    <w:rsid w:val="001B5105"/>
    <w:rsid w:val="001B5EFA"/>
    <w:rsid w:val="001C468B"/>
    <w:rsid w:val="001C4F17"/>
    <w:rsid w:val="001C5ED2"/>
    <w:rsid w:val="001D0537"/>
    <w:rsid w:val="001D2E23"/>
    <w:rsid w:val="001D33C4"/>
    <w:rsid w:val="001D368F"/>
    <w:rsid w:val="001D7C87"/>
    <w:rsid w:val="001E04DE"/>
    <w:rsid w:val="001E4E53"/>
    <w:rsid w:val="001E5AD8"/>
    <w:rsid w:val="001E7AE0"/>
    <w:rsid w:val="001E7C4A"/>
    <w:rsid w:val="001F515A"/>
    <w:rsid w:val="0020143B"/>
    <w:rsid w:val="0020353F"/>
    <w:rsid w:val="00207003"/>
    <w:rsid w:val="0020784F"/>
    <w:rsid w:val="0023564E"/>
    <w:rsid w:val="00236EF7"/>
    <w:rsid w:val="002504F1"/>
    <w:rsid w:val="00254FEC"/>
    <w:rsid w:val="0025547C"/>
    <w:rsid w:val="00260CBF"/>
    <w:rsid w:val="002650DF"/>
    <w:rsid w:val="0026753E"/>
    <w:rsid w:val="002716E6"/>
    <w:rsid w:val="00273016"/>
    <w:rsid w:val="002813AB"/>
    <w:rsid w:val="002816A1"/>
    <w:rsid w:val="002835A5"/>
    <w:rsid w:val="002A57F9"/>
    <w:rsid w:val="002A7EAE"/>
    <w:rsid w:val="002B504F"/>
    <w:rsid w:val="002B69C1"/>
    <w:rsid w:val="002C4719"/>
    <w:rsid w:val="002C6570"/>
    <w:rsid w:val="002D059F"/>
    <w:rsid w:val="002D38B3"/>
    <w:rsid w:val="002D64A4"/>
    <w:rsid w:val="002E0739"/>
    <w:rsid w:val="002E6A1A"/>
    <w:rsid w:val="002F3DD5"/>
    <w:rsid w:val="00300C3C"/>
    <w:rsid w:val="00301735"/>
    <w:rsid w:val="0030412D"/>
    <w:rsid w:val="00305B80"/>
    <w:rsid w:val="00306DDF"/>
    <w:rsid w:val="0031123A"/>
    <w:rsid w:val="00314B5B"/>
    <w:rsid w:val="00321389"/>
    <w:rsid w:val="00321B08"/>
    <w:rsid w:val="003279AD"/>
    <w:rsid w:val="00330D00"/>
    <w:rsid w:val="00333D49"/>
    <w:rsid w:val="0033473E"/>
    <w:rsid w:val="00340FC7"/>
    <w:rsid w:val="003427C8"/>
    <w:rsid w:val="003432BF"/>
    <w:rsid w:val="0034335F"/>
    <w:rsid w:val="003459C9"/>
    <w:rsid w:val="00347070"/>
    <w:rsid w:val="00354D97"/>
    <w:rsid w:val="003554CA"/>
    <w:rsid w:val="00357011"/>
    <w:rsid w:val="003620F2"/>
    <w:rsid w:val="00363852"/>
    <w:rsid w:val="00364752"/>
    <w:rsid w:val="00367124"/>
    <w:rsid w:val="003817BC"/>
    <w:rsid w:val="003866C0"/>
    <w:rsid w:val="003946C4"/>
    <w:rsid w:val="003A1D75"/>
    <w:rsid w:val="003A65CA"/>
    <w:rsid w:val="003A6E8C"/>
    <w:rsid w:val="003B100E"/>
    <w:rsid w:val="003B14CB"/>
    <w:rsid w:val="003B617F"/>
    <w:rsid w:val="003C0A18"/>
    <w:rsid w:val="003C2C6F"/>
    <w:rsid w:val="003C5C68"/>
    <w:rsid w:val="003D755B"/>
    <w:rsid w:val="003E1096"/>
    <w:rsid w:val="003E12D0"/>
    <w:rsid w:val="003E2D02"/>
    <w:rsid w:val="003E3D2C"/>
    <w:rsid w:val="003E5D73"/>
    <w:rsid w:val="003F4869"/>
    <w:rsid w:val="003F5D14"/>
    <w:rsid w:val="0040082F"/>
    <w:rsid w:val="004038B2"/>
    <w:rsid w:val="004065A8"/>
    <w:rsid w:val="00406AE7"/>
    <w:rsid w:val="00415739"/>
    <w:rsid w:val="00415851"/>
    <w:rsid w:val="0042141B"/>
    <w:rsid w:val="00421F12"/>
    <w:rsid w:val="00426025"/>
    <w:rsid w:val="00431397"/>
    <w:rsid w:val="0043250A"/>
    <w:rsid w:val="00432CDD"/>
    <w:rsid w:val="00434301"/>
    <w:rsid w:val="00434FE5"/>
    <w:rsid w:val="00435623"/>
    <w:rsid w:val="00437D97"/>
    <w:rsid w:val="00441022"/>
    <w:rsid w:val="00441587"/>
    <w:rsid w:val="00441D5E"/>
    <w:rsid w:val="00442777"/>
    <w:rsid w:val="00444559"/>
    <w:rsid w:val="0044761D"/>
    <w:rsid w:val="00454AA5"/>
    <w:rsid w:val="004570DA"/>
    <w:rsid w:val="00465EFE"/>
    <w:rsid w:val="004707A4"/>
    <w:rsid w:val="004720D5"/>
    <w:rsid w:val="00475947"/>
    <w:rsid w:val="0047609A"/>
    <w:rsid w:val="00481B7E"/>
    <w:rsid w:val="00481D6E"/>
    <w:rsid w:val="00482687"/>
    <w:rsid w:val="004843B2"/>
    <w:rsid w:val="004857B1"/>
    <w:rsid w:val="00492A1B"/>
    <w:rsid w:val="00497537"/>
    <w:rsid w:val="004A2963"/>
    <w:rsid w:val="004A3668"/>
    <w:rsid w:val="004A61FA"/>
    <w:rsid w:val="004A6DA2"/>
    <w:rsid w:val="004A7121"/>
    <w:rsid w:val="004A76E8"/>
    <w:rsid w:val="004B2955"/>
    <w:rsid w:val="004B4CB1"/>
    <w:rsid w:val="004B6AC2"/>
    <w:rsid w:val="004B7BFF"/>
    <w:rsid w:val="004C265F"/>
    <w:rsid w:val="004C6171"/>
    <w:rsid w:val="004D2B74"/>
    <w:rsid w:val="004D4E42"/>
    <w:rsid w:val="004D5C8B"/>
    <w:rsid w:val="004D606B"/>
    <w:rsid w:val="004D671A"/>
    <w:rsid w:val="004E0F63"/>
    <w:rsid w:val="004E1349"/>
    <w:rsid w:val="004E3AF3"/>
    <w:rsid w:val="004E4AEE"/>
    <w:rsid w:val="004E4DF7"/>
    <w:rsid w:val="004E6986"/>
    <w:rsid w:val="004E7DBA"/>
    <w:rsid w:val="004F4030"/>
    <w:rsid w:val="00500E6A"/>
    <w:rsid w:val="00501306"/>
    <w:rsid w:val="00501687"/>
    <w:rsid w:val="00501CFE"/>
    <w:rsid w:val="005030B7"/>
    <w:rsid w:val="005035AB"/>
    <w:rsid w:val="0050368C"/>
    <w:rsid w:val="0050561C"/>
    <w:rsid w:val="00507B8A"/>
    <w:rsid w:val="005171B2"/>
    <w:rsid w:val="0052022F"/>
    <w:rsid w:val="00520354"/>
    <w:rsid w:val="00520D3C"/>
    <w:rsid w:val="0052128B"/>
    <w:rsid w:val="005219C2"/>
    <w:rsid w:val="00521E63"/>
    <w:rsid w:val="00523E80"/>
    <w:rsid w:val="005247A4"/>
    <w:rsid w:val="005249DB"/>
    <w:rsid w:val="00526A43"/>
    <w:rsid w:val="00536B3A"/>
    <w:rsid w:val="00537907"/>
    <w:rsid w:val="00542DB8"/>
    <w:rsid w:val="005440BE"/>
    <w:rsid w:val="00545F6F"/>
    <w:rsid w:val="00546B87"/>
    <w:rsid w:val="00553F47"/>
    <w:rsid w:val="00555984"/>
    <w:rsid w:val="005570F3"/>
    <w:rsid w:val="00560A24"/>
    <w:rsid w:val="00563254"/>
    <w:rsid w:val="00571775"/>
    <w:rsid w:val="00572263"/>
    <w:rsid w:val="00574003"/>
    <w:rsid w:val="00581593"/>
    <w:rsid w:val="00581FA6"/>
    <w:rsid w:val="005842CB"/>
    <w:rsid w:val="005904C3"/>
    <w:rsid w:val="00591228"/>
    <w:rsid w:val="00591F90"/>
    <w:rsid w:val="00594937"/>
    <w:rsid w:val="00595C33"/>
    <w:rsid w:val="005960DA"/>
    <w:rsid w:val="00597B98"/>
    <w:rsid w:val="005B1DE0"/>
    <w:rsid w:val="005B7A4A"/>
    <w:rsid w:val="005B7B6C"/>
    <w:rsid w:val="005C26CC"/>
    <w:rsid w:val="005C3162"/>
    <w:rsid w:val="005C3509"/>
    <w:rsid w:val="005C4B77"/>
    <w:rsid w:val="005C4DAF"/>
    <w:rsid w:val="005C7ACE"/>
    <w:rsid w:val="005D018F"/>
    <w:rsid w:val="005D0DC8"/>
    <w:rsid w:val="005D16AD"/>
    <w:rsid w:val="005E279A"/>
    <w:rsid w:val="005E330C"/>
    <w:rsid w:val="005F0FB1"/>
    <w:rsid w:val="005F1721"/>
    <w:rsid w:val="005F239E"/>
    <w:rsid w:val="005F255A"/>
    <w:rsid w:val="005F2962"/>
    <w:rsid w:val="005F5278"/>
    <w:rsid w:val="005F60E2"/>
    <w:rsid w:val="00600DB6"/>
    <w:rsid w:val="00610C6F"/>
    <w:rsid w:val="00612C8F"/>
    <w:rsid w:val="00613FED"/>
    <w:rsid w:val="00614F72"/>
    <w:rsid w:val="00615290"/>
    <w:rsid w:val="00615764"/>
    <w:rsid w:val="006243F2"/>
    <w:rsid w:val="00625130"/>
    <w:rsid w:val="006265A7"/>
    <w:rsid w:val="006274E8"/>
    <w:rsid w:val="00632031"/>
    <w:rsid w:val="00634C03"/>
    <w:rsid w:val="00635D62"/>
    <w:rsid w:val="006406DC"/>
    <w:rsid w:val="006416C0"/>
    <w:rsid w:val="00646624"/>
    <w:rsid w:val="006476CF"/>
    <w:rsid w:val="00651217"/>
    <w:rsid w:val="0065121E"/>
    <w:rsid w:val="00651A76"/>
    <w:rsid w:val="00652C01"/>
    <w:rsid w:val="00652EF1"/>
    <w:rsid w:val="00660884"/>
    <w:rsid w:val="00665F9C"/>
    <w:rsid w:val="00670529"/>
    <w:rsid w:val="00672ACC"/>
    <w:rsid w:val="00676E9A"/>
    <w:rsid w:val="006819F4"/>
    <w:rsid w:val="00687776"/>
    <w:rsid w:val="00694212"/>
    <w:rsid w:val="00694EE3"/>
    <w:rsid w:val="006A1792"/>
    <w:rsid w:val="006A328F"/>
    <w:rsid w:val="006A3818"/>
    <w:rsid w:val="006A39DE"/>
    <w:rsid w:val="006A4DB9"/>
    <w:rsid w:val="006A7723"/>
    <w:rsid w:val="006B02E6"/>
    <w:rsid w:val="006B17E1"/>
    <w:rsid w:val="006B2A32"/>
    <w:rsid w:val="006B5CCE"/>
    <w:rsid w:val="006B7EFD"/>
    <w:rsid w:val="006C2DB6"/>
    <w:rsid w:val="006C326E"/>
    <w:rsid w:val="006D15DC"/>
    <w:rsid w:val="006D16B1"/>
    <w:rsid w:val="006D23E2"/>
    <w:rsid w:val="006D55F9"/>
    <w:rsid w:val="006E01FC"/>
    <w:rsid w:val="006E1810"/>
    <w:rsid w:val="006E26C1"/>
    <w:rsid w:val="006E7DCF"/>
    <w:rsid w:val="006F1BCA"/>
    <w:rsid w:val="006F4EA0"/>
    <w:rsid w:val="006F7F52"/>
    <w:rsid w:val="00712C78"/>
    <w:rsid w:val="007130D1"/>
    <w:rsid w:val="00715ABE"/>
    <w:rsid w:val="00717CCC"/>
    <w:rsid w:val="007203D3"/>
    <w:rsid w:val="00720724"/>
    <w:rsid w:val="00733A70"/>
    <w:rsid w:val="007342AB"/>
    <w:rsid w:val="00740472"/>
    <w:rsid w:val="00744B7B"/>
    <w:rsid w:val="007459E1"/>
    <w:rsid w:val="007467A1"/>
    <w:rsid w:val="00746C9E"/>
    <w:rsid w:val="007475F9"/>
    <w:rsid w:val="00750CA4"/>
    <w:rsid w:val="00750D61"/>
    <w:rsid w:val="00751144"/>
    <w:rsid w:val="00753802"/>
    <w:rsid w:val="00753CD7"/>
    <w:rsid w:val="00754CA4"/>
    <w:rsid w:val="0075735E"/>
    <w:rsid w:val="00760FA0"/>
    <w:rsid w:val="0076430D"/>
    <w:rsid w:val="007649EC"/>
    <w:rsid w:val="0077136B"/>
    <w:rsid w:val="00771699"/>
    <w:rsid w:val="007760BC"/>
    <w:rsid w:val="00780343"/>
    <w:rsid w:val="00781251"/>
    <w:rsid w:val="007869B3"/>
    <w:rsid w:val="00787D89"/>
    <w:rsid w:val="00787ECB"/>
    <w:rsid w:val="00790483"/>
    <w:rsid w:val="0079146F"/>
    <w:rsid w:val="00792C5C"/>
    <w:rsid w:val="0079327B"/>
    <w:rsid w:val="00793DCC"/>
    <w:rsid w:val="007A0B84"/>
    <w:rsid w:val="007A37DF"/>
    <w:rsid w:val="007B41F4"/>
    <w:rsid w:val="007C0197"/>
    <w:rsid w:val="007C14FB"/>
    <w:rsid w:val="007C1C08"/>
    <w:rsid w:val="007C29BB"/>
    <w:rsid w:val="007C67F3"/>
    <w:rsid w:val="007C6B65"/>
    <w:rsid w:val="007C6FA6"/>
    <w:rsid w:val="007D0EA9"/>
    <w:rsid w:val="007D2143"/>
    <w:rsid w:val="007D24F8"/>
    <w:rsid w:val="007D6ABC"/>
    <w:rsid w:val="007E14F3"/>
    <w:rsid w:val="007E518E"/>
    <w:rsid w:val="007E6126"/>
    <w:rsid w:val="007F01CE"/>
    <w:rsid w:val="007F2C66"/>
    <w:rsid w:val="007F75D7"/>
    <w:rsid w:val="0080355F"/>
    <w:rsid w:val="00803D08"/>
    <w:rsid w:val="00805309"/>
    <w:rsid w:val="00805B7A"/>
    <w:rsid w:val="00806592"/>
    <w:rsid w:val="00806B98"/>
    <w:rsid w:val="00806ECA"/>
    <w:rsid w:val="008122F7"/>
    <w:rsid w:val="008139F0"/>
    <w:rsid w:val="00817C27"/>
    <w:rsid w:val="0082062B"/>
    <w:rsid w:val="0082201F"/>
    <w:rsid w:val="008234E2"/>
    <w:rsid w:val="00824538"/>
    <w:rsid w:val="00830894"/>
    <w:rsid w:val="00830FD7"/>
    <w:rsid w:val="008325C9"/>
    <w:rsid w:val="0083289C"/>
    <w:rsid w:val="008379BE"/>
    <w:rsid w:val="00843238"/>
    <w:rsid w:val="00843972"/>
    <w:rsid w:val="008441B9"/>
    <w:rsid w:val="0084773D"/>
    <w:rsid w:val="008503FE"/>
    <w:rsid w:val="00854A8D"/>
    <w:rsid w:val="0086137A"/>
    <w:rsid w:val="00861C90"/>
    <w:rsid w:val="00862FFE"/>
    <w:rsid w:val="0087131F"/>
    <w:rsid w:val="00873D57"/>
    <w:rsid w:val="00881A81"/>
    <w:rsid w:val="0088386B"/>
    <w:rsid w:val="008840BB"/>
    <w:rsid w:val="0089479E"/>
    <w:rsid w:val="00894D31"/>
    <w:rsid w:val="00895E46"/>
    <w:rsid w:val="00895FB1"/>
    <w:rsid w:val="008966AD"/>
    <w:rsid w:val="008A2620"/>
    <w:rsid w:val="008A7FED"/>
    <w:rsid w:val="008B0303"/>
    <w:rsid w:val="008B2B21"/>
    <w:rsid w:val="008B58B8"/>
    <w:rsid w:val="008B7F76"/>
    <w:rsid w:val="008D50A3"/>
    <w:rsid w:val="008E0582"/>
    <w:rsid w:val="008E19E9"/>
    <w:rsid w:val="008E2001"/>
    <w:rsid w:val="008F04B6"/>
    <w:rsid w:val="008F5EC0"/>
    <w:rsid w:val="008F6FD8"/>
    <w:rsid w:val="008F7D18"/>
    <w:rsid w:val="0090231E"/>
    <w:rsid w:val="00903D52"/>
    <w:rsid w:val="0090655B"/>
    <w:rsid w:val="0090757C"/>
    <w:rsid w:val="00911056"/>
    <w:rsid w:val="009132E7"/>
    <w:rsid w:val="00913BA3"/>
    <w:rsid w:val="0091425E"/>
    <w:rsid w:val="00927DFD"/>
    <w:rsid w:val="00933B06"/>
    <w:rsid w:val="0093434E"/>
    <w:rsid w:val="009411BB"/>
    <w:rsid w:val="00950601"/>
    <w:rsid w:val="0095167E"/>
    <w:rsid w:val="00951B37"/>
    <w:rsid w:val="00952BC8"/>
    <w:rsid w:val="00953093"/>
    <w:rsid w:val="0095386E"/>
    <w:rsid w:val="00955851"/>
    <w:rsid w:val="00957CFE"/>
    <w:rsid w:val="009609C5"/>
    <w:rsid w:val="00961FFB"/>
    <w:rsid w:val="00963974"/>
    <w:rsid w:val="00970715"/>
    <w:rsid w:val="009732F5"/>
    <w:rsid w:val="009733E4"/>
    <w:rsid w:val="0097527F"/>
    <w:rsid w:val="0097582D"/>
    <w:rsid w:val="009815AF"/>
    <w:rsid w:val="009852E2"/>
    <w:rsid w:val="00986386"/>
    <w:rsid w:val="0098670F"/>
    <w:rsid w:val="009867BF"/>
    <w:rsid w:val="0098779D"/>
    <w:rsid w:val="009926C4"/>
    <w:rsid w:val="00993598"/>
    <w:rsid w:val="009954EF"/>
    <w:rsid w:val="00995C2D"/>
    <w:rsid w:val="009960AE"/>
    <w:rsid w:val="009A0BE0"/>
    <w:rsid w:val="009A37D9"/>
    <w:rsid w:val="009A3D96"/>
    <w:rsid w:val="009B2D4B"/>
    <w:rsid w:val="009B2E78"/>
    <w:rsid w:val="009B4CC9"/>
    <w:rsid w:val="009B59F4"/>
    <w:rsid w:val="009C1155"/>
    <w:rsid w:val="009C3B6C"/>
    <w:rsid w:val="009C665E"/>
    <w:rsid w:val="009D0D6F"/>
    <w:rsid w:val="009D421C"/>
    <w:rsid w:val="009D6ADC"/>
    <w:rsid w:val="009D7A86"/>
    <w:rsid w:val="009E0FC0"/>
    <w:rsid w:val="009E3011"/>
    <w:rsid w:val="009E315E"/>
    <w:rsid w:val="009E35B0"/>
    <w:rsid w:val="009F4AA0"/>
    <w:rsid w:val="009F6413"/>
    <w:rsid w:val="00A00043"/>
    <w:rsid w:val="00A14499"/>
    <w:rsid w:val="00A218AA"/>
    <w:rsid w:val="00A224CB"/>
    <w:rsid w:val="00A239EF"/>
    <w:rsid w:val="00A2632E"/>
    <w:rsid w:val="00A3152D"/>
    <w:rsid w:val="00A413BE"/>
    <w:rsid w:val="00A51324"/>
    <w:rsid w:val="00A5439A"/>
    <w:rsid w:val="00A565C8"/>
    <w:rsid w:val="00A614D0"/>
    <w:rsid w:val="00A65D5F"/>
    <w:rsid w:val="00A724E8"/>
    <w:rsid w:val="00A7360F"/>
    <w:rsid w:val="00A746F9"/>
    <w:rsid w:val="00A77104"/>
    <w:rsid w:val="00A77E80"/>
    <w:rsid w:val="00A82AB3"/>
    <w:rsid w:val="00A847E7"/>
    <w:rsid w:val="00A85A26"/>
    <w:rsid w:val="00A861D1"/>
    <w:rsid w:val="00A9325B"/>
    <w:rsid w:val="00A933E6"/>
    <w:rsid w:val="00A978B1"/>
    <w:rsid w:val="00AA1CB3"/>
    <w:rsid w:val="00AA2BE0"/>
    <w:rsid w:val="00AA2FAE"/>
    <w:rsid w:val="00AA6C2D"/>
    <w:rsid w:val="00AB11EC"/>
    <w:rsid w:val="00AB1FA2"/>
    <w:rsid w:val="00AB4FFE"/>
    <w:rsid w:val="00AB79AE"/>
    <w:rsid w:val="00AC0975"/>
    <w:rsid w:val="00AC2543"/>
    <w:rsid w:val="00AC4AF6"/>
    <w:rsid w:val="00AD025A"/>
    <w:rsid w:val="00AD2BD3"/>
    <w:rsid w:val="00AD7D49"/>
    <w:rsid w:val="00AE2469"/>
    <w:rsid w:val="00AE3B88"/>
    <w:rsid w:val="00AF0939"/>
    <w:rsid w:val="00AF1704"/>
    <w:rsid w:val="00AF7069"/>
    <w:rsid w:val="00B0197B"/>
    <w:rsid w:val="00B0362A"/>
    <w:rsid w:val="00B07132"/>
    <w:rsid w:val="00B121A4"/>
    <w:rsid w:val="00B131B6"/>
    <w:rsid w:val="00B15978"/>
    <w:rsid w:val="00B17B16"/>
    <w:rsid w:val="00B220D7"/>
    <w:rsid w:val="00B3675E"/>
    <w:rsid w:val="00B421FB"/>
    <w:rsid w:val="00B4291F"/>
    <w:rsid w:val="00B42943"/>
    <w:rsid w:val="00B44A2A"/>
    <w:rsid w:val="00B44D7F"/>
    <w:rsid w:val="00B4560A"/>
    <w:rsid w:val="00B46A39"/>
    <w:rsid w:val="00B5471F"/>
    <w:rsid w:val="00B54ED0"/>
    <w:rsid w:val="00B5573E"/>
    <w:rsid w:val="00B55BB7"/>
    <w:rsid w:val="00B56F52"/>
    <w:rsid w:val="00B66D97"/>
    <w:rsid w:val="00B71E09"/>
    <w:rsid w:val="00B733A7"/>
    <w:rsid w:val="00B754D2"/>
    <w:rsid w:val="00B772F6"/>
    <w:rsid w:val="00B77984"/>
    <w:rsid w:val="00B83EA4"/>
    <w:rsid w:val="00B84A00"/>
    <w:rsid w:val="00B854E6"/>
    <w:rsid w:val="00B93864"/>
    <w:rsid w:val="00B93E60"/>
    <w:rsid w:val="00B9490F"/>
    <w:rsid w:val="00BA0949"/>
    <w:rsid w:val="00BA50F1"/>
    <w:rsid w:val="00BB10A8"/>
    <w:rsid w:val="00BC1F48"/>
    <w:rsid w:val="00BC5316"/>
    <w:rsid w:val="00BC7B10"/>
    <w:rsid w:val="00BD1EF6"/>
    <w:rsid w:val="00BD651F"/>
    <w:rsid w:val="00BE161F"/>
    <w:rsid w:val="00BE7C13"/>
    <w:rsid w:val="00C01D99"/>
    <w:rsid w:val="00C049A4"/>
    <w:rsid w:val="00C04FBD"/>
    <w:rsid w:val="00C0671B"/>
    <w:rsid w:val="00C10CB3"/>
    <w:rsid w:val="00C13482"/>
    <w:rsid w:val="00C179CE"/>
    <w:rsid w:val="00C26877"/>
    <w:rsid w:val="00C31283"/>
    <w:rsid w:val="00C312F8"/>
    <w:rsid w:val="00C31A15"/>
    <w:rsid w:val="00C3489C"/>
    <w:rsid w:val="00C41795"/>
    <w:rsid w:val="00C4554E"/>
    <w:rsid w:val="00C4700C"/>
    <w:rsid w:val="00C5257B"/>
    <w:rsid w:val="00C570C9"/>
    <w:rsid w:val="00C57545"/>
    <w:rsid w:val="00C60270"/>
    <w:rsid w:val="00C60FD9"/>
    <w:rsid w:val="00C613AB"/>
    <w:rsid w:val="00C61BF6"/>
    <w:rsid w:val="00C62812"/>
    <w:rsid w:val="00C6333C"/>
    <w:rsid w:val="00C7136B"/>
    <w:rsid w:val="00C72FA6"/>
    <w:rsid w:val="00C73DA5"/>
    <w:rsid w:val="00C7400A"/>
    <w:rsid w:val="00C9094A"/>
    <w:rsid w:val="00C91AA4"/>
    <w:rsid w:val="00C91BB0"/>
    <w:rsid w:val="00C93E5D"/>
    <w:rsid w:val="00CA112D"/>
    <w:rsid w:val="00CA49CB"/>
    <w:rsid w:val="00CA53B8"/>
    <w:rsid w:val="00CB1D52"/>
    <w:rsid w:val="00CB206A"/>
    <w:rsid w:val="00CB3ED1"/>
    <w:rsid w:val="00CB5467"/>
    <w:rsid w:val="00CB6966"/>
    <w:rsid w:val="00CC0B8B"/>
    <w:rsid w:val="00CC6C06"/>
    <w:rsid w:val="00CD34EB"/>
    <w:rsid w:val="00CD7035"/>
    <w:rsid w:val="00CE33FF"/>
    <w:rsid w:val="00CE58FF"/>
    <w:rsid w:val="00CE60BD"/>
    <w:rsid w:val="00CE6B2F"/>
    <w:rsid w:val="00CF091E"/>
    <w:rsid w:val="00CF32D9"/>
    <w:rsid w:val="00CF4B77"/>
    <w:rsid w:val="00D01F81"/>
    <w:rsid w:val="00D05E58"/>
    <w:rsid w:val="00D07DA7"/>
    <w:rsid w:val="00D10D94"/>
    <w:rsid w:val="00D1439E"/>
    <w:rsid w:val="00D14E31"/>
    <w:rsid w:val="00D16071"/>
    <w:rsid w:val="00D1689B"/>
    <w:rsid w:val="00D20F4F"/>
    <w:rsid w:val="00D2377A"/>
    <w:rsid w:val="00D23F5C"/>
    <w:rsid w:val="00D26DA4"/>
    <w:rsid w:val="00D320AA"/>
    <w:rsid w:val="00D321AD"/>
    <w:rsid w:val="00D3430B"/>
    <w:rsid w:val="00D35A5E"/>
    <w:rsid w:val="00D3610C"/>
    <w:rsid w:val="00D3617C"/>
    <w:rsid w:val="00D41FF6"/>
    <w:rsid w:val="00D56D8C"/>
    <w:rsid w:val="00D57545"/>
    <w:rsid w:val="00D664F1"/>
    <w:rsid w:val="00D66938"/>
    <w:rsid w:val="00D675A5"/>
    <w:rsid w:val="00D675D8"/>
    <w:rsid w:val="00D726D7"/>
    <w:rsid w:val="00D743DE"/>
    <w:rsid w:val="00D769BD"/>
    <w:rsid w:val="00D777F4"/>
    <w:rsid w:val="00D80A42"/>
    <w:rsid w:val="00D80C28"/>
    <w:rsid w:val="00D90BD5"/>
    <w:rsid w:val="00D95701"/>
    <w:rsid w:val="00D968B6"/>
    <w:rsid w:val="00D9723B"/>
    <w:rsid w:val="00DA0B8A"/>
    <w:rsid w:val="00DA0EDC"/>
    <w:rsid w:val="00DA22FD"/>
    <w:rsid w:val="00DA3ACD"/>
    <w:rsid w:val="00DA58F1"/>
    <w:rsid w:val="00DA5DCD"/>
    <w:rsid w:val="00DA600B"/>
    <w:rsid w:val="00DB10A2"/>
    <w:rsid w:val="00DB1E04"/>
    <w:rsid w:val="00DB2E29"/>
    <w:rsid w:val="00DB3DDF"/>
    <w:rsid w:val="00DB6B94"/>
    <w:rsid w:val="00DB6C10"/>
    <w:rsid w:val="00DC0D7A"/>
    <w:rsid w:val="00DC0FBC"/>
    <w:rsid w:val="00DC407A"/>
    <w:rsid w:val="00DC4A2B"/>
    <w:rsid w:val="00DC76E6"/>
    <w:rsid w:val="00DD12B9"/>
    <w:rsid w:val="00DD3CB5"/>
    <w:rsid w:val="00DD417D"/>
    <w:rsid w:val="00DD67E4"/>
    <w:rsid w:val="00DE0399"/>
    <w:rsid w:val="00DE08AD"/>
    <w:rsid w:val="00DE1C61"/>
    <w:rsid w:val="00DE258A"/>
    <w:rsid w:val="00DE4480"/>
    <w:rsid w:val="00DE46C5"/>
    <w:rsid w:val="00DE7930"/>
    <w:rsid w:val="00DF095B"/>
    <w:rsid w:val="00DF191B"/>
    <w:rsid w:val="00DF1F55"/>
    <w:rsid w:val="00DF2229"/>
    <w:rsid w:val="00DF3F5C"/>
    <w:rsid w:val="00DF4537"/>
    <w:rsid w:val="00DF48DC"/>
    <w:rsid w:val="00DF62D0"/>
    <w:rsid w:val="00E02BF7"/>
    <w:rsid w:val="00E112C7"/>
    <w:rsid w:val="00E136AC"/>
    <w:rsid w:val="00E149EE"/>
    <w:rsid w:val="00E15EDD"/>
    <w:rsid w:val="00E163B5"/>
    <w:rsid w:val="00E16615"/>
    <w:rsid w:val="00E312E6"/>
    <w:rsid w:val="00E31817"/>
    <w:rsid w:val="00E334AA"/>
    <w:rsid w:val="00E514A6"/>
    <w:rsid w:val="00E5325C"/>
    <w:rsid w:val="00E5471A"/>
    <w:rsid w:val="00E61F55"/>
    <w:rsid w:val="00E623BE"/>
    <w:rsid w:val="00E637DB"/>
    <w:rsid w:val="00E65DFC"/>
    <w:rsid w:val="00E71305"/>
    <w:rsid w:val="00E73481"/>
    <w:rsid w:val="00E742E1"/>
    <w:rsid w:val="00E77BFE"/>
    <w:rsid w:val="00E84D05"/>
    <w:rsid w:val="00E858EC"/>
    <w:rsid w:val="00E877D3"/>
    <w:rsid w:val="00E87E38"/>
    <w:rsid w:val="00E97B8B"/>
    <w:rsid w:val="00EA7EC5"/>
    <w:rsid w:val="00EB0352"/>
    <w:rsid w:val="00EB08DF"/>
    <w:rsid w:val="00EB31DB"/>
    <w:rsid w:val="00EB6137"/>
    <w:rsid w:val="00EB6AE4"/>
    <w:rsid w:val="00EB77FC"/>
    <w:rsid w:val="00EC0FEC"/>
    <w:rsid w:val="00EC282B"/>
    <w:rsid w:val="00EC3FC6"/>
    <w:rsid w:val="00EC5838"/>
    <w:rsid w:val="00EC63C2"/>
    <w:rsid w:val="00ED0EAC"/>
    <w:rsid w:val="00ED1568"/>
    <w:rsid w:val="00ED2BBA"/>
    <w:rsid w:val="00ED3B78"/>
    <w:rsid w:val="00EE0EDE"/>
    <w:rsid w:val="00EE501A"/>
    <w:rsid w:val="00EE5061"/>
    <w:rsid w:val="00EE64A7"/>
    <w:rsid w:val="00EF0207"/>
    <w:rsid w:val="00EF023E"/>
    <w:rsid w:val="00EF0EB7"/>
    <w:rsid w:val="00EF2C96"/>
    <w:rsid w:val="00EF2DC8"/>
    <w:rsid w:val="00F00F75"/>
    <w:rsid w:val="00F0284D"/>
    <w:rsid w:val="00F0478A"/>
    <w:rsid w:val="00F048B5"/>
    <w:rsid w:val="00F074A2"/>
    <w:rsid w:val="00F13D0E"/>
    <w:rsid w:val="00F215DF"/>
    <w:rsid w:val="00F2269E"/>
    <w:rsid w:val="00F22E7B"/>
    <w:rsid w:val="00F2371A"/>
    <w:rsid w:val="00F24D95"/>
    <w:rsid w:val="00F31D75"/>
    <w:rsid w:val="00F32191"/>
    <w:rsid w:val="00F34706"/>
    <w:rsid w:val="00F3495B"/>
    <w:rsid w:val="00F35DBD"/>
    <w:rsid w:val="00F364EA"/>
    <w:rsid w:val="00F36FA1"/>
    <w:rsid w:val="00F404AC"/>
    <w:rsid w:val="00F4117B"/>
    <w:rsid w:val="00F437B9"/>
    <w:rsid w:val="00F43FAF"/>
    <w:rsid w:val="00F52220"/>
    <w:rsid w:val="00F542FB"/>
    <w:rsid w:val="00F54E52"/>
    <w:rsid w:val="00F54F28"/>
    <w:rsid w:val="00F567E3"/>
    <w:rsid w:val="00F641C7"/>
    <w:rsid w:val="00F65680"/>
    <w:rsid w:val="00F66142"/>
    <w:rsid w:val="00F71054"/>
    <w:rsid w:val="00F74503"/>
    <w:rsid w:val="00F754F5"/>
    <w:rsid w:val="00F76E0B"/>
    <w:rsid w:val="00F7736B"/>
    <w:rsid w:val="00F816A8"/>
    <w:rsid w:val="00F85998"/>
    <w:rsid w:val="00F91AED"/>
    <w:rsid w:val="00F946C6"/>
    <w:rsid w:val="00F962C7"/>
    <w:rsid w:val="00F9706D"/>
    <w:rsid w:val="00F97520"/>
    <w:rsid w:val="00F97FB0"/>
    <w:rsid w:val="00FA1996"/>
    <w:rsid w:val="00FA2A82"/>
    <w:rsid w:val="00FA6A24"/>
    <w:rsid w:val="00FA7469"/>
    <w:rsid w:val="00FA7F0F"/>
    <w:rsid w:val="00FB3083"/>
    <w:rsid w:val="00FB7EFF"/>
    <w:rsid w:val="00FC0B53"/>
    <w:rsid w:val="00FC278A"/>
    <w:rsid w:val="00FC2F18"/>
    <w:rsid w:val="00FC3E2B"/>
    <w:rsid w:val="00FC49CE"/>
    <w:rsid w:val="00FD2903"/>
    <w:rsid w:val="00FD2D90"/>
    <w:rsid w:val="00FD3BC9"/>
    <w:rsid w:val="00FF15FD"/>
    <w:rsid w:val="44B5BB7F"/>
    <w:rsid w:val="64B0B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
    </o:shapedefaults>
    <o:shapelayout v:ext="edit">
      <o:idmap v:ext="edit" data="2"/>
    </o:shapelayout>
  </w:shapeDefaults>
  <w:doNotEmbedSmartTags/>
  <w:decimalSymbol w:val="."/>
  <w:listSeparator w:val=","/>
  <w14:docId w14:val="5C5927E5"/>
  <w15:chartTrackingRefBased/>
  <w15:docId w15:val="{39317FB7-ADDF-4FCD-8127-5A2ADC22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1">
    <w:name w:val="heading 1"/>
    <w:basedOn w:val="Normal"/>
    <w:next w:val="BodyTextNumberedPara"/>
    <w:link w:val="Heading1Char"/>
    <w:autoRedefine/>
    <w:qFormat/>
    <w:rsid w:val="004857B1"/>
    <w:pPr>
      <w:numPr>
        <w:numId w:val="8"/>
      </w:numPr>
      <w:outlineLvl w:val="0"/>
    </w:pPr>
    <w:rPr>
      <w:b/>
      <w:sz w:val="22"/>
      <w:szCs w:val="20"/>
      <w:lang w:val="en-US"/>
    </w:rPr>
  </w:style>
  <w:style w:type="paragraph" w:styleId="Heading2">
    <w:name w:val="heading 2"/>
    <w:basedOn w:val="BodyTextNumberedPara"/>
    <w:next w:val="Normal"/>
    <w:link w:val="Heading2Char"/>
    <w:qFormat/>
    <w:rsid w:val="00C9094A"/>
    <w:pPr>
      <w:numPr>
        <w:ilvl w:val="1"/>
        <w:numId w:val="8"/>
      </w:numPr>
      <w:spacing w:after="240"/>
      <w:outlineLvl w:val="1"/>
    </w:pPr>
  </w:style>
  <w:style w:type="paragraph" w:styleId="Heading3">
    <w:name w:val="heading 3"/>
    <w:basedOn w:val="Normal"/>
    <w:next w:val="Normal"/>
    <w:qFormat/>
    <w:pPr>
      <w:outlineLvl w:val="2"/>
    </w:pPr>
    <w:rPr>
      <w:sz w:val="22"/>
      <w:szCs w:val="20"/>
    </w:rPr>
  </w:style>
  <w:style w:type="paragraph" w:styleId="Heading4">
    <w:name w:val="heading 4"/>
    <w:basedOn w:val="Normal"/>
    <w:next w:val="Normal"/>
    <w:qFormat/>
    <w:pPr>
      <w:outlineLvl w:val="3"/>
    </w:pPr>
    <w:rPr>
      <w:sz w:val="22"/>
      <w:szCs w:val="20"/>
    </w:rPr>
  </w:style>
  <w:style w:type="paragraph" w:styleId="Heading5">
    <w:name w:val="heading 5"/>
    <w:basedOn w:val="Normal"/>
    <w:next w:val="Normal"/>
    <w:qFormat/>
    <w:pPr>
      <w:numPr>
        <w:ilvl w:val="4"/>
        <w:numId w:val="8"/>
      </w:numPr>
      <w:outlineLvl w:val="4"/>
    </w:pPr>
    <w:rPr>
      <w:sz w:val="22"/>
      <w:szCs w:val="20"/>
    </w:rPr>
  </w:style>
  <w:style w:type="paragraph" w:styleId="Heading6">
    <w:name w:val="heading 6"/>
    <w:basedOn w:val="Normal"/>
    <w:next w:val="Normal"/>
    <w:qFormat/>
    <w:pPr>
      <w:numPr>
        <w:ilvl w:val="5"/>
        <w:numId w:val="8"/>
      </w:numPr>
      <w:outlineLvl w:val="5"/>
    </w:pPr>
    <w:rPr>
      <w:sz w:val="22"/>
      <w:szCs w:val="20"/>
    </w:rPr>
  </w:style>
  <w:style w:type="paragraph" w:styleId="Heading7">
    <w:name w:val="heading 7"/>
    <w:basedOn w:val="Normal"/>
    <w:next w:val="Normal"/>
    <w:qFormat/>
    <w:pPr>
      <w:numPr>
        <w:ilvl w:val="6"/>
        <w:numId w:val="8"/>
      </w:numPr>
      <w:outlineLvl w:val="6"/>
    </w:pPr>
    <w:rPr>
      <w:sz w:val="22"/>
      <w:szCs w:val="20"/>
    </w:rPr>
  </w:style>
  <w:style w:type="paragraph" w:styleId="Heading8">
    <w:name w:val="heading 8"/>
    <w:basedOn w:val="Normal"/>
    <w:next w:val="Normal"/>
    <w:qFormat/>
    <w:pPr>
      <w:numPr>
        <w:ilvl w:val="7"/>
        <w:numId w:val="8"/>
      </w:numPr>
      <w:outlineLvl w:val="7"/>
    </w:pPr>
    <w:rPr>
      <w:sz w:val="22"/>
      <w:szCs w:val="20"/>
    </w:rPr>
  </w:style>
  <w:style w:type="paragraph" w:styleId="Heading9">
    <w:name w:val="heading 9"/>
    <w:basedOn w:val="Normal"/>
    <w:next w:val="Normal"/>
    <w:qFormat/>
    <w:pPr>
      <w:numPr>
        <w:ilvl w:val="8"/>
        <w:numId w:val="8"/>
      </w:numPr>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PolicyBodyText">
    <w:name w:val="Policy Body Text"/>
    <w:next w:val="BodyText"/>
    <w:rPr>
      <w:rFonts w:ascii="Arial" w:hAnsi="Arial" w:cs="Arial"/>
      <w:sz w:val="24"/>
      <w:szCs w:val="24"/>
      <w:lang w:eastAsia="en-US"/>
    </w:rPr>
  </w:style>
  <w:style w:type="character" w:customStyle="1" w:styleId="PolicyBodyTextChar">
    <w:name w:val="Policy Body Text Char"/>
    <w:rPr>
      <w:rFonts w:ascii="Arial" w:hAnsi="Arial" w:cs="Arial"/>
      <w:sz w:val="24"/>
      <w:szCs w:val="24"/>
      <w:lang w:val="en-US" w:eastAsia="en-US" w:bidi="ar-SA"/>
    </w:rPr>
  </w:style>
  <w:style w:type="paragraph" w:customStyle="1" w:styleId="BodyText1">
    <w:name w:val="Body Text 1"/>
    <w:basedOn w:val="Normal"/>
    <w:autoRedefine/>
    <w:rsid w:val="004D4E42"/>
    <w:pPr>
      <w:numPr>
        <w:numId w:val="9"/>
      </w:numPr>
      <w:tabs>
        <w:tab w:val="left" w:pos="851"/>
      </w:tabs>
      <w:overflowPunct w:val="0"/>
      <w:autoSpaceDE w:val="0"/>
      <w:autoSpaceDN w:val="0"/>
      <w:adjustRightInd w:val="0"/>
      <w:jc w:val="both"/>
      <w:textAlignment w:val="baseline"/>
    </w:pPr>
    <w:rPr>
      <w:noProof/>
      <w:sz w:val="22"/>
      <w:szCs w:val="20"/>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pPr>
      <w:numPr>
        <w:numId w:val="1"/>
      </w:numPr>
    </w:pPr>
  </w:style>
  <w:style w:type="paragraph" w:customStyle="1" w:styleId="CcList">
    <w:name w:val="Cc List"/>
    <w:basedOn w:val="Normal"/>
  </w:style>
  <w:style w:type="character" w:styleId="Strong">
    <w:name w:val="Strong"/>
    <w:qFormat/>
    <w:rPr>
      <w:b/>
      <w:bCs/>
    </w:rPr>
  </w:style>
  <w:style w:type="paragraph" w:styleId="TOC2">
    <w:name w:val="toc 2"/>
    <w:basedOn w:val="Normal"/>
    <w:next w:val="Normal"/>
    <w:autoRedefine/>
    <w:semiHidden/>
    <w:pPr>
      <w:ind w:left="240"/>
    </w:pPr>
  </w:style>
  <w:style w:type="paragraph" w:styleId="TOC1">
    <w:name w:val="toc 1"/>
    <w:basedOn w:val="Normal"/>
    <w:next w:val="Normal"/>
    <w:autoRedefine/>
    <w:semiHidden/>
    <w:pPr>
      <w:tabs>
        <w:tab w:val="right" w:leader="dot" w:pos="9530"/>
      </w:tabs>
      <w:spacing w:after="120"/>
    </w:pPr>
    <w:rPr>
      <w:noProof/>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BodyTextNumberedPara">
    <w:name w:val="Body Text Numbered Para"/>
    <w:rPr>
      <w:rFonts w:ascii="Arial" w:hAnsi="Arial"/>
      <w:sz w:val="22"/>
      <w:lang w:val="en-GB" w:eastAsia="en-US"/>
    </w:rPr>
  </w:style>
  <w:style w:type="paragraph" w:customStyle="1" w:styleId="BodyTextIndented">
    <w:name w:val="Body Text Indented"/>
    <w:basedOn w:val="BodyText"/>
    <w:pPr>
      <w:tabs>
        <w:tab w:val="left" w:pos="720"/>
      </w:tabs>
      <w:spacing w:after="0"/>
    </w:pPr>
    <w:rPr>
      <w:sz w:val="22"/>
    </w:rPr>
  </w:style>
  <w:style w:type="paragraph" w:styleId="Header">
    <w:name w:val="header"/>
    <w:basedOn w:val="Normal"/>
    <w:rsid w:val="008122F7"/>
    <w:pPr>
      <w:tabs>
        <w:tab w:val="center" w:pos="4153"/>
        <w:tab w:val="right" w:pos="8306"/>
      </w:tabs>
    </w:pPr>
  </w:style>
  <w:style w:type="paragraph" w:styleId="Footer">
    <w:name w:val="footer"/>
    <w:basedOn w:val="Normal"/>
    <w:rsid w:val="008122F7"/>
    <w:pPr>
      <w:tabs>
        <w:tab w:val="center" w:pos="4153"/>
        <w:tab w:val="right" w:pos="8306"/>
      </w:tabs>
    </w:pPr>
  </w:style>
  <w:style w:type="paragraph" w:customStyle="1" w:styleId="BodyText11pt">
    <w:name w:val="Body Text + 11 pt"/>
    <w:basedOn w:val="BodyText"/>
    <w:link w:val="BodyText11ptChar"/>
    <w:rsid w:val="007C29BB"/>
    <w:pPr>
      <w:spacing w:after="0"/>
    </w:pPr>
    <w:rPr>
      <w:sz w:val="22"/>
    </w:rPr>
  </w:style>
  <w:style w:type="paragraph" w:customStyle="1" w:styleId="Style1">
    <w:name w:val="Style1"/>
    <w:basedOn w:val="Normal"/>
    <w:link w:val="Style1Char"/>
    <w:rsid w:val="007C29BB"/>
    <w:pPr>
      <w:numPr>
        <w:ilvl w:val="3"/>
        <w:numId w:val="2"/>
      </w:numPr>
    </w:pPr>
  </w:style>
  <w:style w:type="paragraph" w:customStyle="1" w:styleId="StyleStyle111pt">
    <w:name w:val="Style Style1 + 11 pt"/>
    <w:basedOn w:val="Style1"/>
    <w:link w:val="StyleStyle111ptCharChar"/>
    <w:rsid w:val="001D7C87"/>
    <w:pPr>
      <w:numPr>
        <w:ilvl w:val="0"/>
        <w:numId w:val="3"/>
      </w:numPr>
    </w:pPr>
    <w:rPr>
      <w:sz w:val="22"/>
    </w:rPr>
  </w:style>
  <w:style w:type="character" w:customStyle="1" w:styleId="Style1Char">
    <w:name w:val="Style1 Char"/>
    <w:link w:val="Style1"/>
    <w:rsid w:val="001D7C87"/>
    <w:rPr>
      <w:rFonts w:ascii="Arial" w:hAnsi="Arial"/>
      <w:sz w:val="24"/>
      <w:szCs w:val="24"/>
      <w:lang w:eastAsia="en-US"/>
    </w:rPr>
  </w:style>
  <w:style w:type="character" w:customStyle="1" w:styleId="StyleStyle111ptCharChar">
    <w:name w:val="Style Style1 + 11 pt Char Char"/>
    <w:link w:val="StyleStyle111pt"/>
    <w:rsid w:val="001D7C87"/>
    <w:rPr>
      <w:rFonts w:ascii="Arial" w:hAnsi="Arial"/>
      <w:sz w:val="22"/>
      <w:szCs w:val="24"/>
      <w:lang w:eastAsia="en-US"/>
    </w:rPr>
  </w:style>
  <w:style w:type="paragraph" w:styleId="BodyTextIndent2">
    <w:name w:val="Body Text Indent 2"/>
    <w:basedOn w:val="Normal"/>
    <w:rsid w:val="007A0B84"/>
    <w:pPr>
      <w:spacing w:after="120" w:line="480" w:lineRule="auto"/>
      <w:ind w:left="283"/>
    </w:pPr>
  </w:style>
  <w:style w:type="character" w:customStyle="1" w:styleId="BodyTextChar">
    <w:name w:val="Body Text Char"/>
    <w:link w:val="BodyText"/>
    <w:rsid w:val="006416C0"/>
    <w:rPr>
      <w:rFonts w:ascii="Arial" w:hAnsi="Arial"/>
      <w:sz w:val="24"/>
      <w:szCs w:val="24"/>
      <w:lang w:val="en-GB" w:eastAsia="en-US" w:bidi="ar-SA"/>
    </w:rPr>
  </w:style>
  <w:style w:type="character" w:customStyle="1" w:styleId="BodyText11ptChar">
    <w:name w:val="Body Text + 11 pt Char"/>
    <w:link w:val="BodyText11pt"/>
    <w:rsid w:val="006416C0"/>
    <w:rPr>
      <w:rFonts w:ascii="Arial" w:hAnsi="Arial"/>
      <w:sz w:val="22"/>
      <w:szCs w:val="24"/>
      <w:lang w:val="en-GB" w:eastAsia="en-US" w:bidi="ar-SA"/>
    </w:rPr>
  </w:style>
  <w:style w:type="paragraph" w:customStyle="1" w:styleId="StyleBodyText11pt">
    <w:name w:val="Style Body Text + 11 pt"/>
    <w:basedOn w:val="BodyText"/>
    <w:link w:val="StyleBodyText11ptChar"/>
    <w:rsid w:val="00442777"/>
    <w:pPr>
      <w:spacing w:after="0"/>
    </w:pPr>
    <w:rPr>
      <w:sz w:val="22"/>
    </w:rPr>
  </w:style>
  <w:style w:type="character" w:customStyle="1" w:styleId="StyleBodyText11ptChar">
    <w:name w:val="Style Body Text + 11 pt Char"/>
    <w:link w:val="StyleBodyText11pt"/>
    <w:rsid w:val="00442777"/>
    <w:rPr>
      <w:rFonts w:ascii="Arial" w:hAnsi="Arial"/>
      <w:sz w:val="22"/>
      <w:szCs w:val="24"/>
      <w:lang w:val="en-GB" w:eastAsia="en-US" w:bidi="ar-SA"/>
    </w:rPr>
  </w:style>
  <w:style w:type="paragraph" w:customStyle="1" w:styleId="StyleBodyTextAfter0pt">
    <w:name w:val="Style Body Text + After:  0 pt"/>
    <w:basedOn w:val="BodyText"/>
    <w:rsid w:val="00442777"/>
    <w:pPr>
      <w:spacing w:after="0"/>
    </w:pPr>
    <w:rPr>
      <w:sz w:val="22"/>
      <w:szCs w:val="20"/>
    </w:rPr>
  </w:style>
  <w:style w:type="paragraph" w:customStyle="1" w:styleId="StyleHeading18pt">
    <w:name w:val="Style Heading 1 + 8 pt"/>
    <w:basedOn w:val="Normal"/>
    <w:rsid w:val="00442777"/>
    <w:pPr>
      <w:numPr>
        <w:numId w:val="4"/>
      </w:numPr>
    </w:pPr>
  </w:style>
  <w:style w:type="paragraph" w:customStyle="1" w:styleId="StyleBodyText11ptBlack">
    <w:name w:val="Style Body Text + 11 pt Black"/>
    <w:basedOn w:val="Normal"/>
    <w:rsid w:val="00A3152D"/>
    <w:pPr>
      <w:numPr>
        <w:ilvl w:val="1"/>
        <w:numId w:val="7"/>
      </w:numPr>
    </w:pPr>
  </w:style>
  <w:style w:type="character" w:styleId="CommentReference">
    <w:name w:val="annotation reference"/>
    <w:semiHidden/>
    <w:rsid w:val="00B17B16"/>
    <w:rPr>
      <w:sz w:val="16"/>
      <w:szCs w:val="16"/>
    </w:rPr>
  </w:style>
  <w:style w:type="paragraph" w:styleId="CommentText">
    <w:name w:val="annotation text"/>
    <w:basedOn w:val="Normal"/>
    <w:semiHidden/>
    <w:rsid w:val="00B17B16"/>
    <w:rPr>
      <w:sz w:val="20"/>
      <w:szCs w:val="20"/>
    </w:rPr>
  </w:style>
  <w:style w:type="paragraph" w:styleId="CommentSubject">
    <w:name w:val="annotation subject"/>
    <w:basedOn w:val="CommentText"/>
    <w:next w:val="CommentText"/>
    <w:semiHidden/>
    <w:rsid w:val="00B17B16"/>
    <w:rPr>
      <w:b/>
      <w:bCs/>
    </w:rPr>
  </w:style>
  <w:style w:type="paragraph" w:customStyle="1" w:styleId="StyleBodyText11ptJustified">
    <w:name w:val="Style Body Text + 11 pt + Justified"/>
    <w:basedOn w:val="BodyText11pt"/>
    <w:rsid w:val="000D07CC"/>
    <w:pPr>
      <w:numPr>
        <w:numId w:val="6"/>
      </w:numPr>
      <w:jc w:val="both"/>
    </w:pPr>
    <w:rPr>
      <w:szCs w:val="20"/>
    </w:rPr>
  </w:style>
  <w:style w:type="paragraph" w:customStyle="1" w:styleId="StyleBodyText11ptJustified1">
    <w:name w:val="Style Body Text + 11 pt + Justified1"/>
    <w:basedOn w:val="Heading2"/>
    <w:rsid w:val="000D07CC"/>
    <w:pPr>
      <w:jc w:val="both"/>
    </w:pPr>
  </w:style>
  <w:style w:type="numbering" w:styleId="111111">
    <w:name w:val="Outline List 2"/>
    <w:basedOn w:val="NoList"/>
    <w:rsid w:val="000D07CC"/>
    <w:pPr>
      <w:numPr>
        <w:numId w:val="5"/>
      </w:numPr>
    </w:pPr>
  </w:style>
  <w:style w:type="paragraph" w:styleId="TOC3">
    <w:name w:val="toc 3"/>
    <w:basedOn w:val="Normal"/>
    <w:next w:val="Normal"/>
    <w:autoRedefine/>
    <w:semiHidden/>
    <w:rsid w:val="000D07CC"/>
    <w:pPr>
      <w:ind w:left="480"/>
    </w:pPr>
    <w:rPr>
      <w:rFonts w:ascii="Times New Roman" w:hAnsi="Times New Roman"/>
      <w:lang w:eastAsia="en-GB"/>
    </w:rPr>
  </w:style>
  <w:style w:type="paragraph" w:styleId="TOC4">
    <w:name w:val="toc 4"/>
    <w:basedOn w:val="Normal"/>
    <w:next w:val="Normal"/>
    <w:autoRedefine/>
    <w:semiHidden/>
    <w:rsid w:val="000D07CC"/>
    <w:pPr>
      <w:ind w:left="720"/>
    </w:pPr>
    <w:rPr>
      <w:rFonts w:ascii="Times New Roman" w:hAnsi="Times New Roman"/>
      <w:lang w:eastAsia="en-GB"/>
    </w:rPr>
  </w:style>
  <w:style w:type="paragraph" w:styleId="TOC5">
    <w:name w:val="toc 5"/>
    <w:basedOn w:val="Normal"/>
    <w:next w:val="Normal"/>
    <w:autoRedefine/>
    <w:semiHidden/>
    <w:rsid w:val="000D07CC"/>
    <w:pPr>
      <w:ind w:left="960"/>
    </w:pPr>
    <w:rPr>
      <w:rFonts w:ascii="Times New Roman" w:hAnsi="Times New Roman"/>
      <w:lang w:eastAsia="en-GB"/>
    </w:rPr>
  </w:style>
  <w:style w:type="paragraph" w:styleId="TOC6">
    <w:name w:val="toc 6"/>
    <w:basedOn w:val="Normal"/>
    <w:next w:val="Normal"/>
    <w:autoRedefine/>
    <w:semiHidden/>
    <w:rsid w:val="000D07CC"/>
    <w:pPr>
      <w:ind w:left="1200"/>
    </w:pPr>
    <w:rPr>
      <w:rFonts w:ascii="Times New Roman" w:hAnsi="Times New Roman"/>
      <w:lang w:eastAsia="en-GB"/>
    </w:rPr>
  </w:style>
  <w:style w:type="paragraph" w:styleId="TOC7">
    <w:name w:val="toc 7"/>
    <w:basedOn w:val="Normal"/>
    <w:next w:val="Normal"/>
    <w:autoRedefine/>
    <w:semiHidden/>
    <w:rsid w:val="000D07CC"/>
    <w:pPr>
      <w:ind w:left="1440"/>
    </w:pPr>
    <w:rPr>
      <w:rFonts w:ascii="Times New Roman" w:hAnsi="Times New Roman"/>
      <w:lang w:eastAsia="en-GB"/>
    </w:rPr>
  </w:style>
  <w:style w:type="paragraph" w:styleId="TOC8">
    <w:name w:val="toc 8"/>
    <w:basedOn w:val="Normal"/>
    <w:next w:val="Normal"/>
    <w:autoRedefine/>
    <w:semiHidden/>
    <w:rsid w:val="000D07CC"/>
    <w:pPr>
      <w:ind w:left="1680"/>
    </w:pPr>
    <w:rPr>
      <w:rFonts w:ascii="Times New Roman" w:hAnsi="Times New Roman"/>
      <w:lang w:eastAsia="en-GB"/>
    </w:rPr>
  </w:style>
  <w:style w:type="paragraph" w:styleId="TOC9">
    <w:name w:val="toc 9"/>
    <w:basedOn w:val="Normal"/>
    <w:next w:val="Normal"/>
    <w:autoRedefine/>
    <w:semiHidden/>
    <w:rsid w:val="000D07CC"/>
    <w:pPr>
      <w:ind w:left="1920"/>
    </w:pPr>
    <w:rPr>
      <w:rFonts w:ascii="Times New Roman" w:hAnsi="Times New Roman"/>
      <w:lang w:eastAsia="en-GB"/>
    </w:rPr>
  </w:style>
  <w:style w:type="paragraph" w:customStyle="1" w:styleId="StyleBodyText11ptJustifiedAfter0pt">
    <w:name w:val="Style Body Text + 11 pt Justified After:  0 pt"/>
    <w:basedOn w:val="BodyText"/>
    <w:next w:val="BodyText11pt"/>
    <w:rsid w:val="00127739"/>
    <w:pPr>
      <w:spacing w:after="0"/>
      <w:jc w:val="both"/>
    </w:pPr>
    <w:rPr>
      <w:sz w:val="22"/>
      <w:szCs w:val="20"/>
    </w:rPr>
  </w:style>
  <w:style w:type="character" w:customStyle="1" w:styleId="Heading1Char">
    <w:name w:val="Heading 1 Char"/>
    <w:link w:val="Heading1"/>
    <w:rsid w:val="004857B1"/>
    <w:rPr>
      <w:rFonts w:ascii="Arial" w:hAnsi="Arial"/>
      <w:b/>
      <w:sz w:val="22"/>
      <w:lang w:val="en-US" w:eastAsia="en-US"/>
    </w:rPr>
  </w:style>
  <w:style w:type="character" w:customStyle="1" w:styleId="Heading2Char">
    <w:name w:val="Heading 2 Char"/>
    <w:link w:val="Heading2"/>
    <w:rsid w:val="00BE7C13"/>
    <w:rPr>
      <w:rFonts w:ascii="Arial" w:hAnsi="Arial"/>
      <w:sz w:val="22"/>
      <w:lang w:eastAsia="en-US"/>
    </w:rPr>
  </w:style>
  <w:style w:type="paragraph" w:customStyle="1" w:styleId="StyleHeading2After0pt">
    <w:name w:val="Style Heading 2 + After:  0 pt"/>
    <w:basedOn w:val="Heading2"/>
    <w:rsid w:val="006B17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12823">
      <w:bodyDiv w:val="1"/>
      <w:marLeft w:val="0"/>
      <w:marRight w:val="0"/>
      <w:marTop w:val="0"/>
      <w:marBottom w:val="0"/>
      <w:divBdr>
        <w:top w:val="none" w:sz="0" w:space="0" w:color="auto"/>
        <w:left w:val="none" w:sz="0" w:space="0" w:color="auto"/>
        <w:bottom w:val="none" w:sz="0" w:space="0" w:color="auto"/>
        <w:right w:val="none" w:sz="0" w:space="0" w:color="auto"/>
      </w:divBdr>
      <w:divsChild>
        <w:div w:id="445925549">
          <w:marLeft w:val="0"/>
          <w:marRight w:val="0"/>
          <w:marTop w:val="0"/>
          <w:marBottom w:val="0"/>
          <w:divBdr>
            <w:top w:val="none" w:sz="0" w:space="0" w:color="auto"/>
            <w:left w:val="none" w:sz="0" w:space="0" w:color="auto"/>
            <w:bottom w:val="none" w:sz="0" w:space="0" w:color="auto"/>
            <w:right w:val="none" w:sz="0" w:space="0" w:color="auto"/>
          </w:divBdr>
          <w:divsChild>
            <w:div w:id="1891377919">
              <w:marLeft w:val="0"/>
              <w:marRight w:val="0"/>
              <w:marTop w:val="0"/>
              <w:marBottom w:val="0"/>
              <w:divBdr>
                <w:top w:val="none" w:sz="0" w:space="0" w:color="auto"/>
                <w:left w:val="none" w:sz="0" w:space="0" w:color="auto"/>
                <w:bottom w:val="none" w:sz="0" w:space="0" w:color="auto"/>
                <w:right w:val="none" w:sz="0" w:space="0" w:color="auto"/>
              </w:divBdr>
              <w:divsChild>
                <w:div w:id="749617847">
                  <w:marLeft w:val="0"/>
                  <w:marRight w:val="0"/>
                  <w:marTop w:val="0"/>
                  <w:marBottom w:val="0"/>
                  <w:divBdr>
                    <w:top w:val="none" w:sz="0" w:space="0" w:color="auto"/>
                    <w:left w:val="none" w:sz="0" w:space="0" w:color="auto"/>
                    <w:bottom w:val="none" w:sz="0" w:space="0" w:color="auto"/>
                    <w:right w:val="none" w:sz="0" w:space="0" w:color="auto"/>
                  </w:divBdr>
                  <w:divsChild>
                    <w:div w:id="17196991">
                      <w:marLeft w:val="0"/>
                      <w:marRight w:val="0"/>
                      <w:marTop w:val="0"/>
                      <w:marBottom w:val="0"/>
                      <w:divBdr>
                        <w:top w:val="none" w:sz="0" w:space="0" w:color="auto"/>
                        <w:left w:val="none" w:sz="0" w:space="0" w:color="auto"/>
                        <w:bottom w:val="none" w:sz="0" w:space="0" w:color="auto"/>
                        <w:right w:val="none" w:sz="0" w:space="0" w:color="auto"/>
                      </w:divBdr>
                      <w:divsChild>
                        <w:div w:id="1104544698">
                          <w:marLeft w:val="0"/>
                          <w:marRight w:val="0"/>
                          <w:marTop w:val="0"/>
                          <w:marBottom w:val="0"/>
                          <w:divBdr>
                            <w:top w:val="none" w:sz="0" w:space="0" w:color="auto"/>
                            <w:left w:val="none" w:sz="0" w:space="0" w:color="auto"/>
                            <w:bottom w:val="none" w:sz="0" w:space="0" w:color="auto"/>
                            <w:right w:val="none" w:sz="0" w:space="0" w:color="auto"/>
                          </w:divBdr>
                          <w:divsChild>
                            <w:div w:id="1803691199">
                              <w:marLeft w:val="0"/>
                              <w:marRight w:val="0"/>
                              <w:marTop w:val="0"/>
                              <w:marBottom w:val="0"/>
                              <w:divBdr>
                                <w:top w:val="none" w:sz="0" w:space="0" w:color="auto"/>
                                <w:left w:val="none" w:sz="0" w:space="0" w:color="auto"/>
                                <w:bottom w:val="none" w:sz="0" w:space="0" w:color="auto"/>
                                <w:right w:val="none" w:sz="0" w:space="0" w:color="auto"/>
                              </w:divBdr>
                              <w:divsChild>
                                <w:div w:id="1623532816">
                                  <w:marLeft w:val="0"/>
                                  <w:marRight w:val="0"/>
                                  <w:marTop w:val="0"/>
                                  <w:marBottom w:val="0"/>
                                  <w:divBdr>
                                    <w:top w:val="none" w:sz="0" w:space="0" w:color="auto"/>
                                    <w:left w:val="none" w:sz="0" w:space="0" w:color="auto"/>
                                    <w:bottom w:val="none" w:sz="0" w:space="0" w:color="auto"/>
                                    <w:right w:val="none" w:sz="0" w:space="0" w:color="auto"/>
                                  </w:divBdr>
                                  <w:divsChild>
                                    <w:div w:id="2771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7721">
      <w:bodyDiv w:val="1"/>
      <w:marLeft w:val="0"/>
      <w:marRight w:val="0"/>
      <w:marTop w:val="0"/>
      <w:marBottom w:val="0"/>
      <w:divBdr>
        <w:top w:val="none" w:sz="0" w:space="0" w:color="auto"/>
        <w:left w:val="none" w:sz="0" w:space="0" w:color="auto"/>
        <w:bottom w:val="none" w:sz="0" w:space="0" w:color="auto"/>
        <w:right w:val="none" w:sz="0" w:space="0" w:color="auto"/>
      </w:divBdr>
    </w:div>
    <w:div w:id="20326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ov@coventry.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ction xmlns="bd683cef-b8d8-40be-b253-27a10ca64ee6">Policy</Function>
    <Subject_x0020_ xmlns="bd683cef-b8d8-40be-b253-27a10ca64ee6">InfoSec</Subject_x0020_>
    <SharedWithUsers xmlns="e979546c-5a58-4a80-b4e3-3ae4f91c3f0f">
      <UserInfo>
        <DisplayName>Lock, Sharon</DisplayName>
        <AccountId>1883</AccountId>
        <AccountType/>
      </UserInfo>
      <UserInfo>
        <DisplayName>Jackson, Paul</DisplayName>
        <AccountId>1595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E540F8696A04CBCE89DF5A9C18E20" ma:contentTypeVersion="9" ma:contentTypeDescription="Create a new document." ma:contentTypeScope="" ma:versionID="797b02c79d30bcd8776593ada6e17d51">
  <xsd:schema xmlns:xsd="http://www.w3.org/2001/XMLSchema" xmlns:xs="http://www.w3.org/2001/XMLSchema" xmlns:p="http://schemas.microsoft.com/office/2006/metadata/properties" xmlns:ns2="bd683cef-b8d8-40be-b253-27a10ca64ee6" xmlns:ns3="e979546c-5a58-4a80-b4e3-3ae4f91c3f0f" targetNamespace="http://schemas.microsoft.com/office/2006/metadata/properties" ma:root="true" ma:fieldsID="63ec4e3808ad65b9bb8e3d23ffb5f9fd" ns2:_="" ns3:_="">
    <xsd:import namespace="bd683cef-b8d8-40be-b253-27a10ca64ee6"/>
    <xsd:import namespace="e979546c-5a58-4a80-b4e3-3ae4f91c3f0f"/>
    <xsd:element name="properties">
      <xsd:complexType>
        <xsd:sequence>
          <xsd:element name="documentManagement">
            <xsd:complexType>
              <xsd:all>
                <xsd:element ref="ns2:MediaServiceMetadata" minOccurs="0"/>
                <xsd:element ref="ns2:MediaServiceFastMetadata" minOccurs="0"/>
                <xsd:element ref="ns2:Function" minOccurs="0"/>
                <xsd:element ref="ns2:Subject_x0020_"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83cef-b8d8-40be-b253-27a10ca64e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nction" ma:index="10" nillable="true" ma:displayName="Function" ma:internalName="Function">
      <xsd:simpleType>
        <xsd:restriction base="dms:Choice">
          <xsd:enumeration value="Form"/>
          <xsd:enumeration value="Process"/>
          <xsd:enumeration value="Policy"/>
          <xsd:enumeration value="Procedure"/>
          <xsd:enumeration value="Guidance"/>
          <xsd:enumeration value="Spreadsheet"/>
        </xsd:restriction>
      </xsd:simpleType>
    </xsd:element>
    <xsd:element name="Subject_x0020_" ma:index="12" nillable="true" ma:displayName="Subject " ma:internalName="Subject_x0020_">
      <xsd:simpleType>
        <xsd:restriction base="dms:Choice">
          <xsd:enumeration value="DPA"/>
          <xsd:enumeration value="FOI"/>
          <xsd:enumeration value="PIA"/>
          <xsd:enumeration value="RIPA"/>
          <xsd:enumeration value="Records Management"/>
          <xsd:enumeration value="EIR"/>
          <xsd:enumeration value="SAR"/>
          <xsd:enumeration value="DSA"/>
          <xsd:enumeration value="InfoSec"/>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9546c-5a58-4a80-b4e3-3ae4f91c3f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F55FA90-5E74-49E9-8CA7-67555CE5F73B}">
  <ds:schemaRefs>
    <ds:schemaRef ds:uri="http://schemas.microsoft.com/sharepoint/v3/contenttype/forms"/>
  </ds:schemaRefs>
</ds:datastoreItem>
</file>

<file path=customXml/itemProps2.xml><?xml version="1.0" encoding="utf-8"?>
<ds:datastoreItem xmlns:ds="http://schemas.openxmlformats.org/officeDocument/2006/customXml" ds:itemID="{529D340E-4678-46B7-AEB2-00E6B2E8AF67}">
  <ds:schemaRefs>
    <ds:schemaRef ds:uri="http://schemas.microsoft.com/office/2006/metadata/properties"/>
    <ds:schemaRef ds:uri="http://schemas.microsoft.com/office/infopath/2007/PartnerControls"/>
    <ds:schemaRef ds:uri="bd683cef-b8d8-40be-b253-27a10ca64ee6"/>
    <ds:schemaRef ds:uri="e979546c-5a58-4a80-b4e3-3ae4f91c3f0f"/>
  </ds:schemaRefs>
</ds:datastoreItem>
</file>

<file path=customXml/itemProps3.xml><?xml version="1.0" encoding="utf-8"?>
<ds:datastoreItem xmlns:ds="http://schemas.openxmlformats.org/officeDocument/2006/customXml" ds:itemID="{DAEE4A23-2FEF-43A0-924D-BF855B0A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83cef-b8d8-40be-b253-27a10ca64ee6"/>
    <ds:schemaRef ds:uri="e979546c-5a58-4a80-b4e3-3ae4f91c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ABB46-54E4-4D5D-AE79-86A0505AFA34}">
  <ds:schemaRefs>
    <ds:schemaRef ds:uri="http://schemas.openxmlformats.org/officeDocument/2006/bibliography"/>
  </ds:schemaRefs>
</ds:datastoreItem>
</file>

<file path=customXml/itemProps5.xml><?xml version="1.0" encoding="utf-8"?>
<ds:datastoreItem xmlns:ds="http://schemas.openxmlformats.org/officeDocument/2006/customXml" ds:itemID="{698461AC-F97C-4BC4-8B18-FE44A1EF32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Company>Coventry City Council</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Management Policy</dc:title>
  <dc:subject>InfoSec</dc:subject>
  <dc:creator>J Hutchings</dc:creator>
  <cp:keywords>Information Security Policy, IT Policy</cp:keywords>
  <cp:lastModifiedBy>Gilbert, Sue</cp:lastModifiedBy>
  <cp:revision>2</cp:revision>
  <cp:lastPrinted>2009-08-28T09:40:00Z</cp:lastPrinted>
  <dcterms:created xsi:type="dcterms:W3CDTF">2023-03-13T15:26:00Z</dcterms:created>
  <dcterms:modified xsi:type="dcterms:W3CDTF">2023-03-13T15:26:00Z</dcterms:modified>
  <cp:category>Information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ction">
    <vt:lpwstr>Policy</vt:lpwstr>
  </property>
  <property fmtid="{D5CDD505-2E9C-101B-9397-08002B2CF9AE}" pid="3" name="Subject ">
    <vt:lpwstr>InfoSec</vt:lpwstr>
  </property>
  <property fmtid="{D5CDD505-2E9C-101B-9397-08002B2CF9AE}" pid="4" name="TaxKeywordTaxHTField">
    <vt:lpwstr>IT Policy|cd8b223f-3ee9-4ef4-9a92-305f71a5ef00;Information Security Policy|26a0aba9-11e1-4298-8df7-7dd8a9eb866c</vt:lpwstr>
  </property>
  <property fmtid="{D5CDD505-2E9C-101B-9397-08002B2CF9AE}" pid="5" name="TaxKeyword">
    <vt:lpwstr>1012;#IT Policy|cd8b223f-3ee9-4ef4-9a92-305f71a5ef00;#1011;#Information Security Policy|26a0aba9-11e1-4298-8df7-7dd8a9eb866c</vt:lpwstr>
  </property>
  <property fmtid="{D5CDD505-2E9C-101B-9397-08002B2CF9AE}" pid="6" name="TaxCatchAll">
    <vt:lpwstr>1012;#IT Policy;#1011;#Information Security Policy</vt:lpwstr>
  </property>
  <property fmtid="{D5CDD505-2E9C-101B-9397-08002B2CF9AE}" pid="7"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8" name="_dlc_policyId">
    <vt:lpwstr>0x01010091769D3ADCDDBD418A5720563395FE87|-31099529</vt:lpwstr>
  </property>
  <property fmtid="{D5CDD505-2E9C-101B-9397-08002B2CF9AE}" pid="9" name="b0aae251cd5f4b7dbd6fa4992b52a58b">
    <vt:lpwstr>Information Governance|7a5f9979-a0a6-4194-ab53-7ac3036e10b2</vt:lpwstr>
  </property>
  <property fmtid="{D5CDD505-2E9C-101B-9397-08002B2CF9AE}" pid="10" name="Area">
    <vt:lpwstr>450;#Information Governance|7a5f9979-a0a6-4194-ab53-7ac3036e10b2</vt:lpwstr>
  </property>
  <property fmtid="{D5CDD505-2E9C-101B-9397-08002B2CF9AE}" pid="11" name="dc4525bf4a704db985c3696ff43c56c8">
    <vt:lpwstr/>
  </property>
  <property fmtid="{D5CDD505-2E9C-101B-9397-08002B2CF9AE}" pid="12" name="DocumentGroup">
    <vt:lpwstr/>
  </property>
  <property fmtid="{D5CDD505-2E9C-101B-9397-08002B2CF9AE}" pid="13" name="Set Document Expiry Date">
    <vt:lpwstr>https://coventrycc.sharepoint.com/teams/Resources/LegalandDem/Info_Governance/_layouts/15/wrkstat.aspx?List=c2b3f343-323e-4471-b284-91f4a04ebba7&amp;WorkflowInstanceName=8aff091e-4cc3-416c-b842-b61a8c025af3, Set document expiry date</vt:lpwstr>
  </property>
  <property fmtid="{D5CDD505-2E9C-101B-9397-08002B2CF9AE}" pid="14" name="Document Expires On">
    <vt:lpwstr>2020-09-04T00:00:00Z</vt:lpwstr>
  </property>
  <property fmtid="{D5CDD505-2E9C-101B-9397-08002B2CF9AE}" pid="15" name="_dlc_ExpireDate">
    <vt:lpwstr>2020-09-05T00:00:00Z</vt:lpwstr>
  </property>
  <property fmtid="{D5CDD505-2E9C-101B-9397-08002B2CF9AE}" pid="16" name="Expire in">
    <vt:lpwstr>3</vt:lpwstr>
  </property>
  <property fmtid="{D5CDD505-2E9C-101B-9397-08002B2CF9AE}" pid="17" name="display_urn:schemas-microsoft-com:office:office#SharedWithUsers">
    <vt:lpwstr>Lock, Sharon;Jackson, Paul</vt:lpwstr>
  </property>
  <property fmtid="{D5CDD505-2E9C-101B-9397-08002B2CF9AE}" pid="18" name="SharedWithUsers">
    <vt:lpwstr>1883;#Lock, Sharon;#1595;#Jackson, Paul</vt:lpwstr>
  </property>
  <property fmtid="{D5CDD505-2E9C-101B-9397-08002B2CF9AE}" pid="19" name="display_urn:schemas-microsoft-com:office:office#Editor">
    <vt:lpwstr>Lock, Sharon</vt:lpwstr>
  </property>
  <property fmtid="{D5CDD505-2E9C-101B-9397-08002B2CF9AE}" pid="20" name="display_urn:schemas-microsoft-com:office:office#Author">
    <vt:lpwstr>Lock, Sharon</vt:lpwstr>
  </property>
  <property fmtid="{D5CDD505-2E9C-101B-9397-08002B2CF9AE}" pid="21" name="ContentTypeId">
    <vt:lpwstr>0x010100665E540F8696A04CBCE89DF5A9C18E20</vt:lpwstr>
  </property>
  <property fmtid="{D5CDD505-2E9C-101B-9397-08002B2CF9AE}" pid="22" name="AuthorIds_UIVersion_1024">
    <vt:lpwstr>519</vt:lpwstr>
  </property>
</Properties>
</file>