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733"/>
        <w:gridCol w:w="1618"/>
        <w:gridCol w:w="2991"/>
      </w:tblGrid>
      <w:tr w:rsidR="0044654F">
        <w:trPr>
          <w:trHeight w:val="170"/>
        </w:trPr>
        <w:tc>
          <w:tcPr>
            <w:tcW w:w="2009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44654F" w:rsidRDefault="00763C5D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color w:val="000000"/>
                <w:u w:val="single" w:color="000000"/>
              </w:rPr>
              <w:t>Manufacturer &amp; Model</w:t>
            </w:r>
          </w:p>
        </w:tc>
        <w:tc>
          <w:tcPr>
            <w:tcW w:w="27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44654F" w:rsidRDefault="00763C5D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 w:color="000000"/>
              </w:rPr>
              <w:t>Serial Number</w:t>
            </w:r>
          </w:p>
        </w:tc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44654F" w:rsidRDefault="00763C5D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 w:color="000000"/>
              </w:rPr>
              <w:t>Plant Type &amp; Abatement</w:t>
            </w:r>
          </w:p>
        </w:tc>
        <w:tc>
          <w:tcPr>
            <w:tcW w:w="2991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44654F" w:rsidRDefault="00763C5D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 w:color="000000"/>
              </w:rPr>
              <w:t xml:space="preserve">Location of Mobile Plant &amp; Local Authority </w:t>
            </w:r>
          </w:p>
        </w:tc>
      </w:tr>
      <w:tr w:rsidR="0044654F">
        <w:trPr>
          <w:trHeight w:val="350"/>
        </w:trPr>
        <w:tc>
          <w:tcPr>
            <w:tcW w:w="2009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44654F" w:rsidRDefault="00763C5D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Powerscreen</w:t>
            </w:r>
          </w:p>
          <w:p w:rsidR="0044654F" w:rsidRDefault="00763C5D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Trakpactor 320 SR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44654F" w:rsidRDefault="00763C5D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PID320SRRTOMI36605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44654F" w:rsidRDefault="00763C5D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Crusher </w:t>
            </w:r>
          </w:p>
          <w:p w:rsidR="0044654F" w:rsidRDefault="00763C5D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Bar System 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44654F" w:rsidRDefault="00763C5D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Tarmac Barham</w:t>
            </w:r>
          </w:p>
          <w:p w:rsidR="0044654F" w:rsidRDefault="00763C5D">
            <w:pPr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Pesthouse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Lane</w:t>
            </w:r>
          </w:p>
          <w:p w:rsidR="0044654F" w:rsidRDefault="00763C5D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Barham</w:t>
            </w:r>
          </w:p>
          <w:p w:rsidR="0044654F" w:rsidRDefault="00763C5D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Ipswich</w:t>
            </w:r>
          </w:p>
          <w:p w:rsidR="0044654F" w:rsidRDefault="00763C5D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IP6 0PF</w:t>
            </w:r>
          </w:p>
        </w:tc>
      </w:tr>
    </w:tbl>
    <w:p w:rsidR="0044654F" w:rsidRDefault="00763C5D">
      <w:pPr>
        <w:spacing w:after="160" w:line="259" w:lineRule="auto"/>
      </w:pPr>
      <w:r>
        <w:rPr>
          <w:rFonts w:ascii="Calibri" w:eastAsia="Calibri" w:hAnsi="Calibri" w:cs="Calibri"/>
          <w:b/>
          <w:bCs/>
          <w:u w:val="single"/>
        </w:rPr>
        <w:t>Appendix</w:t>
      </w:r>
    </w:p>
    <w:p w:rsidR="0044654F" w:rsidRDefault="00763C5D">
      <w:pPr>
        <w:spacing w:after="160" w:line="259" w:lineRule="auto"/>
      </w:pPr>
      <w:r>
        <w:rPr>
          <w:rFonts w:ascii="Calibri" w:eastAsia="Calibri" w:hAnsi="Calibri" w:cs="Calibri"/>
        </w:rPr>
        <w:t xml:space="preserve">Plant and machinery </w:t>
      </w:r>
      <w:r>
        <w:rPr>
          <w:rFonts w:ascii="Calibri" w:eastAsia="Calibri" w:hAnsi="Calibri" w:cs="Calibri"/>
        </w:rPr>
        <w:t>permitted for operation under this permit PPC 212</w:t>
      </w:r>
    </w:p>
    <w:p w:rsidR="0044654F" w:rsidRDefault="0044654F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44654F" w:rsidRDefault="0044654F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44654F" w:rsidRDefault="0044654F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44654F" w:rsidRDefault="0044654F">
      <w:pPr>
        <w:spacing w:after="160" w:line="259" w:lineRule="auto"/>
        <w:rPr>
          <w:rFonts w:ascii="Calibri" w:eastAsia="Calibri" w:hAnsi="Calibri" w:cs="Calibri"/>
        </w:rPr>
      </w:pPr>
    </w:p>
    <w:p w:rsidR="0044654F" w:rsidRDefault="0044654F">
      <w:pPr>
        <w:spacing w:after="160" w:line="259" w:lineRule="auto"/>
        <w:rPr>
          <w:rFonts w:ascii="Calibri" w:eastAsia="Calibri" w:hAnsi="Calibri" w:cs="Calibri"/>
        </w:rPr>
      </w:pPr>
    </w:p>
    <w:p w:rsidR="0044654F" w:rsidRDefault="00763C5D">
      <w:pPr>
        <w:spacing w:after="160" w:line="259" w:lineRule="auto"/>
      </w:pPr>
      <w:r>
        <w:rPr>
          <w:rFonts w:ascii="Calibri" w:eastAsia="Calibri" w:hAnsi="Calibri" w:cs="Calibri"/>
        </w:rPr>
        <w:t>As of 25.10.2019</w:t>
      </w:r>
    </w:p>
    <w:p w:rsidR="0044654F" w:rsidRDefault="0044654F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44654F" w:rsidRDefault="0044654F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44654F" w:rsidRDefault="0044654F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sectPr w:rsidR="0044654F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4F"/>
    <w:rsid w:val="0044654F"/>
    <w:rsid w:val="007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FE9A1-529F-4275-BF9E-3E7D2B2D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Dewar, Steve</dc:creator>
  <cp:lastModifiedBy>Dewar, Steve</cp:lastModifiedBy>
  <cp:revision>2</cp:revision>
  <dcterms:created xsi:type="dcterms:W3CDTF">2019-10-25T10:02:00Z</dcterms:created>
  <dcterms:modified xsi:type="dcterms:W3CDTF">2019-10-25T10:02:00Z</dcterms:modified>
</cp:coreProperties>
</file>