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880"/>
        <w:tblW w:w="176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8527"/>
        <w:gridCol w:w="4765"/>
        <w:gridCol w:w="3399"/>
      </w:tblGrid>
      <w:tr w:rsidR="001A0795" w:rsidRPr="00965875" w14:paraId="47B9CCEC" w14:textId="77777777" w:rsidTr="700B35EF">
        <w:trPr>
          <w:cantSplit/>
          <w:trHeight w:val="2113"/>
        </w:trPr>
        <w:tc>
          <w:tcPr>
            <w:tcW w:w="9520" w:type="dxa"/>
            <w:gridSpan w:val="2"/>
            <w:vAlign w:val="bottom"/>
          </w:tcPr>
          <w:p w14:paraId="798FF1BE" w14:textId="32B6502E" w:rsidR="001A0795" w:rsidRPr="00846877" w:rsidRDefault="08E62515" w:rsidP="00FC6F40">
            <w:pPr>
              <w:rPr>
                <w:rFonts w:ascii="Arial" w:hAnsi="Arial" w:cs="Arial"/>
                <w:sz w:val="28"/>
                <w:szCs w:val="28"/>
              </w:rPr>
            </w:pPr>
            <w:r w:rsidRPr="700B35E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</w:t>
            </w:r>
            <w:r w:rsidR="6AC49407" w:rsidRPr="700B35EF">
              <w:rPr>
                <w:rFonts w:ascii="Arial" w:hAnsi="Arial" w:cs="Arial"/>
                <w:b/>
                <w:bCs/>
                <w:sz w:val="28"/>
                <w:szCs w:val="28"/>
              </w:rPr>
              <w:t>Coventry’s Climate Change Board Meeting</w:t>
            </w:r>
          </w:p>
        </w:tc>
        <w:tc>
          <w:tcPr>
            <w:tcW w:w="8164" w:type="dxa"/>
            <w:gridSpan w:val="2"/>
            <w:vAlign w:val="bottom"/>
          </w:tcPr>
          <w:p w14:paraId="2239FAEA" w14:textId="77777777" w:rsidR="001A0795" w:rsidRDefault="001A0795" w:rsidP="00FC6F40">
            <w:pPr>
              <w:pStyle w:val="Department"/>
              <w:jc w:val="right"/>
              <w:rPr>
                <w:sz w:val="44"/>
              </w:rPr>
            </w:pPr>
          </w:p>
          <w:p w14:paraId="255BA446" w14:textId="77777777" w:rsidR="001A0795" w:rsidRPr="00965875" w:rsidRDefault="001A0795" w:rsidP="00FC6F40">
            <w:pPr>
              <w:pStyle w:val="Title"/>
              <w:spacing w:before="0"/>
            </w:pPr>
          </w:p>
        </w:tc>
      </w:tr>
      <w:tr w:rsidR="001A0795" w:rsidRPr="00812694" w14:paraId="6AC0D9D3" w14:textId="77777777" w:rsidTr="700B35EF">
        <w:trPr>
          <w:gridBefore w:val="1"/>
          <w:wBefore w:w="993" w:type="dxa"/>
          <w:cantSplit/>
          <w:trHeight w:hRule="exact" w:val="1091"/>
        </w:trPr>
        <w:tc>
          <w:tcPr>
            <w:tcW w:w="8524" w:type="dxa"/>
            <w:tcBorders>
              <w:bottom w:val="single" w:sz="18" w:space="0" w:color="auto"/>
            </w:tcBorders>
            <w:vAlign w:val="bottom"/>
          </w:tcPr>
          <w:p w14:paraId="3DF75C1E" w14:textId="6E474F9A" w:rsidR="001A0795" w:rsidRPr="00846877" w:rsidRDefault="00DE52F8" w:rsidP="00FC6F40">
            <w:pPr>
              <w:pStyle w:val="Reference"/>
              <w:spacing w:after="120"/>
              <w:rPr>
                <w:sz w:val="20"/>
              </w:rPr>
            </w:pPr>
            <w:r w:rsidRPr="00846877">
              <w:rPr>
                <w:b/>
                <w:sz w:val="20"/>
              </w:rPr>
              <w:t>Minutes</w:t>
            </w:r>
            <w:r w:rsidR="0089484C">
              <w:rPr>
                <w:b/>
                <w:sz w:val="20"/>
              </w:rPr>
              <w:t>:</w:t>
            </w:r>
          </w:p>
        </w:tc>
        <w:tc>
          <w:tcPr>
            <w:tcW w:w="8164" w:type="dxa"/>
            <w:gridSpan w:val="2"/>
            <w:tcBorders>
              <w:bottom w:val="single" w:sz="18" w:space="0" w:color="auto"/>
            </w:tcBorders>
          </w:tcPr>
          <w:p w14:paraId="5595B154" w14:textId="39744154" w:rsidR="001A0795" w:rsidRPr="00812694" w:rsidRDefault="001A0795" w:rsidP="00FC6F4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0795" w14:paraId="3B28136E" w14:textId="77777777" w:rsidTr="700B35EF">
        <w:trPr>
          <w:gridBefore w:val="1"/>
          <w:wBefore w:w="993" w:type="dxa"/>
          <w:cantSplit/>
          <w:trHeight w:hRule="exact" w:val="350"/>
        </w:trPr>
        <w:tc>
          <w:tcPr>
            <w:tcW w:w="8524" w:type="dxa"/>
            <w:tcBorders>
              <w:top w:val="single" w:sz="18" w:space="0" w:color="auto"/>
            </w:tcBorders>
          </w:tcPr>
          <w:p w14:paraId="03716C97" w14:textId="77777777" w:rsidR="001A0795" w:rsidRDefault="001A0795" w:rsidP="00FC6F40">
            <w:pPr>
              <w:pStyle w:val="Reference"/>
            </w:pPr>
          </w:p>
        </w:tc>
        <w:tc>
          <w:tcPr>
            <w:tcW w:w="8164" w:type="dxa"/>
            <w:gridSpan w:val="2"/>
            <w:tcBorders>
              <w:top w:val="single" w:sz="18" w:space="0" w:color="auto"/>
            </w:tcBorders>
            <w:vAlign w:val="bottom"/>
          </w:tcPr>
          <w:p w14:paraId="315F96C7" w14:textId="77777777" w:rsidR="001A0795" w:rsidRDefault="001A0795" w:rsidP="00FC6F40">
            <w:pPr>
              <w:rPr>
                <w:sz w:val="18"/>
              </w:rPr>
            </w:pPr>
          </w:p>
        </w:tc>
      </w:tr>
      <w:tr w:rsidR="001A0795" w:rsidRPr="00BB49C7" w14:paraId="037F66B4" w14:textId="77777777" w:rsidTr="700B35EF">
        <w:trPr>
          <w:gridBefore w:val="1"/>
          <w:gridAfter w:val="1"/>
          <w:wBefore w:w="993" w:type="dxa"/>
          <w:wAfter w:w="3399" w:type="dxa"/>
          <w:cantSplit/>
          <w:trHeight w:val="409"/>
        </w:trPr>
        <w:tc>
          <w:tcPr>
            <w:tcW w:w="13292" w:type="dxa"/>
            <w:gridSpan w:val="2"/>
          </w:tcPr>
          <w:p w14:paraId="0B7E3336" w14:textId="516747DD" w:rsidR="001A0795" w:rsidRPr="00BB49C7" w:rsidRDefault="001A0795" w:rsidP="00FC6F40">
            <w:pPr>
              <w:pStyle w:val="Department"/>
              <w:rPr>
                <w:rFonts w:cs="Arial"/>
                <w:b w:val="0"/>
                <w:szCs w:val="22"/>
              </w:rPr>
            </w:pPr>
            <w:r w:rsidRPr="00717746">
              <w:rPr>
                <w:rFonts w:cs="Arial"/>
                <w:bCs/>
                <w:szCs w:val="22"/>
              </w:rPr>
              <w:t>Time and Date</w:t>
            </w:r>
            <w:r>
              <w:rPr>
                <w:rFonts w:cs="Arial"/>
                <w:b w:val="0"/>
                <w:szCs w:val="22"/>
              </w:rPr>
              <w:t xml:space="preserve">: </w:t>
            </w:r>
            <w:r w:rsidRPr="0084687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Thursday </w:t>
            </w:r>
            <w:r w:rsidR="0030449A">
              <w:rPr>
                <w:rFonts w:asciiTheme="minorHAnsi" w:hAnsiTheme="minorHAnsi" w:cstheme="minorHAnsi"/>
                <w:b w:val="0"/>
                <w:sz w:val="24"/>
                <w:szCs w:val="24"/>
              </w:rPr>
              <w:t>06</w:t>
            </w:r>
            <w:r w:rsidR="0030449A" w:rsidRPr="0030449A"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  <w:t>th</w:t>
            </w:r>
            <w:r w:rsidR="0030449A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July</w:t>
            </w:r>
            <w:r w:rsidRPr="0084687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2023. 13:00 – 15:00</w:t>
            </w:r>
          </w:p>
        </w:tc>
      </w:tr>
      <w:tr w:rsidR="001A0795" w:rsidRPr="00BB49C7" w14:paraId="348EBDD5" w14:textId="77777777" w:rsidTr="700B35EF">
        <w:trPr>
          <w:gridBefore w:val="1"/>
          <w:gridAfter w:val="1"/>
          <w:wBefore w:w="993" w:type="dxa"/>
          <w:wAfter w:w="3399" w:type="dxa"/>
          <w:cantSplit/>
          <w:trHeight w:val="409"/>
        </w:trPr>
        <w:tc>
          <w:tcPr>
            <w:tcW w:w="13292" w:type="dxa"/>
            <w:gridSpan w:val="2"/>
          </w:tcPr>
          <w:p w14:paraId="41F379A6" w14:textId="49146D20" w:rsidR="001A0795" w:rsidRPr="00BB49C7" w:rsidRDefault="0095C350" w:rsidP="700B35EF">
            <w:pPr>
              <w:pStyle w:val="Department"/>
              <w:rPr>
                <w:b w:val="0"/>
              </w:rPr>
            </w:pPr>
            <w:r w:rsidRPr="700B35EF">
              <w:rPr>
                <w:rFonts w:cs="Arial"/>
              </w:rPr>
              <w:t>Location</w:t>
            </w:r>
            <w:r w:rsidRPr="700B35EF">
              <w:rPr>
                <w:rFonts w:cs="Arial"/>
                <w:b w:val="0"/>
              </w:rPr>
              <w:t xml:space="preserve">: </w:t>
            </w:r>
            <w:r w:rsidRPr="700B35EF">
              <w:rPr>
                <w:rFonts w:asciiTheme="minorHAnsi" w:hAnsiTheme="minorHAnsi" w:cstheme="minorBidi"/>
                <w:b w:val="0"/>
                <w:sz w:val="24"/>
                <w:szCs w:val="24"/>
              </w:rPr>
              <w:t>NAIC Boardroom, University of Warwick, and Microsoft Teams</w:t>
            </w:r>
          </w:p>
        </w:tc>
      </w:tr>
    </w:tbl>
    <w:p w14:paraId="0FEC62E4" w14:textId="77777777" w:rsidR="001A0795" w:rsidRPr="00517BDC" w:rsidRDefault="001A0795" w:rsidP="003447C3">
      <w:pPr>
        <w:jc w:val="both"/>
        <w:rPr>
          <w:rFonts w:ascii="Arial" w:hAnsi="Arial" w:cs="Arial"/>
          <w:b/>
          <w:bCs/>
          <w:sz w:val="28"/>
          <w:szCs w:val="28"/>
          <w:shd w:val="clear" w:color="auto" w:fill="FAF9F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3"/>
        <w:gridCol w:w="331"/>
        <w:gridCol w:w="1986"/>
        <w:gridCol w:w="2536"/>
      </w:tblGrid>
      <w:tr w:rsidR="00051B0E" w14:paraId="62D5F494" w14:textId="77777777" w:rsidTr="00051B0E">
        <w:tc>
          <w:tcPr>
            <w:tcW w:w="4494" w:type="dxa"/>
            <w:gridSpan w:val="2"/>
            <w:shd w:val="clear" w:color="auto" w:fill="FFFFFF" w:themeFill="background1"/>
          </w:tcPr>
          <w:p w14:paraId="68B56F5C" w14:textId="5E89A89C" w:rsidR="00051B0E" w:rsidRPr="00846877" w:rsidRDefault="00051B0E" w:rsidP="003447C3">
            <w:pPr>
              <w:jc w:val="both"/>
              <w:rPr>
                <w:rFonts w:ascii="Arial" w:hAnsi="Arial" w:cs="Arial"/>
                <w:b/>
                <w:bCs/>
              </w:rPr>
            </w:pPr>
            <w:r w:rsidRPr="00846877">
              <w:rPr>
                <w:rFonts w:ascii="Arial" w:hAnsi="Arial" w:cs="Arial"/>
                <w:b/>
                <w:bCs/>
                <w:shd w:val="clear" w:color="auto" w:fill="FAF9F8"/>
              </w:rPr>
              <w:t>Board members present</w:t>
            </w:r>
          </w:p>
        </w:tc>
        <w:tc>
          <w:tcPr>
            <w:tcW w:w="1986" w:type="dxa"/>
            <w:shd w:val="clear" w:color="auto" w:fill="FFFFFF" w:themeFill="background1"/>
          </w:tcPr>
          <w:p w14:paraId="20869738" w14:textId="77777777" w:rsidR="00051B0E" w:rsidRPr="00846877" w:rsidRDefault="00051B0E" w:rsidP="003447C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137DF969" w14:textId="77B9733B" w:rsidR="00051B0E" w:rsidRPr="00846877" w:rsidRDefault="00051B0E" w:rsidP="003447C3">
            <w:pPr>
              <w:jc w:val="both"/>
              <w:rPr>
                <w:rFonts w:ascii="Arial" w:hAnsi="Arial" w:cs="Arial"/>
                <w:b/>
                <w:bCs/>
              </w:rPr>
            </w:pPr>
            <w:r w:rsidRPr="00846877">
              <w:rPr>
                <w:rFonts w:ascii="Arial" w:hAnsi="Arial" w:cs="Arial"/>
                <w:b/>
                <w:bCs/>
              </w:rPr>
              <w:t>MS Teams</w:t>
            </w:r>
          </w:p>
        </w:tc>
      </w:tr>
      <w:tr w:rsidR="00051B0E" w14:paraId="2F231F1B" w14:textId="77777777" w:rsidTr="00051B0E">
        <w:tc>
          <w:tcPr>
            <w:tcW w:w="4163" w:type="dxa"/>
          </w:tcPr>
          <w:p w14:paraId="6EDE642D" w14:textId="249F6AAA" w:rsidR="00051B0E" w:rsidRDefault="00051B0E" w:rsidP="003447C3">
            <w:pPr>
              <w:jc w:val="both"/>
            </w:pPr>
            <w:r w:rsidRPr="00E85CF8">
              <w:t>Margot James</w:t>
            </w:r>
            <w:r>
              <w:t xml:space="preserve"> </w:t>
            </w:r>
            <w:r w:rsidRPr="00E85CF8">
              <w:t>(MJ</w:t>
            </w:r>
            <w:r>
              <w:t xml:space="preserve">) – </w:t>
            </w:r>
            <w:r w:rsidRPr="00E85CF8">
              <w:t>Chair,</w:t>
            </w:r>
            <w:r>
              <w:t xml:space="preserve"> </w:t>
            </w:r>
            <w:r w:rsidRPr="00E85CF8">
              <w:t xml:space="preserve">WMG </w:t>
            </w:r>
          </w:p>
          <w:p w14:paraId="486C9D00" w14:textId="3EE9E14B" w:rsidR="00051B0E" w:rsidRDefault="00051B0E" w:rsidP="005170A3">
            <w:pPr>
              <w:jc w:val="both"/>
            </w:pPr>
            <w:r w:rsidRPr="00E85CF8">
              <w:t>Cllr Jim O’Boyle (JO</w:t>
            </w:r>
            <w:r>
              <w:t>’</w:t>
            </w:r>
            <w:r w:rsidRPr="00E85CF8">
              <w:t>B) -Vice Chair,</w:t>
            </w:r>
            <w:r>
              <w:t xml:space="preserve"> </w:t>
            </w:r>
            <w:r w:rsidRPr="00E85CF8">
              <w:t xml:space="preserve">Coventry City Council </w:t>
            </w:r>
            <w:r>
              <w:t>(CCC)</w:t>
            </w:r>
          </w:p>
          <w:p w14:paraId="3DAB87BB" w14:textId="3E313552" w:rsidR="00051B0E" w:rsidRPr="00E85CF8" w:rsidRDefault="00051B0E" w:rsidP="005170A3">
            <w:pPr>
              <w:jc w:val="both"/>
            </w:pPr>
            <w:r>
              <w:t>Julie Nugent (JN) – CEO CCC</w:t>
            </w:r>
          </w:p>
          <w:p w14:paraId="2A0D760E" w14:textId="7D4A5EC6" w:rsidR="00051B0E" w:rsidRPr="00E85CF8" w:rsidRDefault="00051B0E" w:rsidP="003447C3">
            <w:pPr>
              <w:jc w:val="both"/>
            </w:pPr>
            <w:r w:rsidRPr="00E85CF8">
              <w:t>Russ Hall</w:t>
            </w:r>
            <w:r>
              <w:t xml:space="preserve"> </w:t>
            </w:r>
            <w:r w:rsidRPr="00E85CF8">
              <w:t>(RH</w:t>
            </w:r>
            <w:r>
              <w:t xml:space="preserve">) - </w:t>
            </w:r>
            <w:r w:rsidRPr="00E85CF8">
              <w:t xml:space="preserve">WMG </w:t>
            </w:r>
          </w:p>
          <w:p w14:paraId="0110B861" w14:textId="77777777" w:rsidR="00051B0E" w:rsidRDefault="00051B0E" w:rsidP="00CF30EF">
            <w:pPr>
              <w:jc w:val="both"/>
            </w:pPr>
            <w:r>
              <w:t>Clare Wightman – CEO Grapevine</w:t>
            </w:r>
          </w:p>
          <w:p w14:paraId="5C5B0CBD" w14:textId="2C048A13" w:rsidR="00051B0E" w:rsidRDefault="00051B0E" w:rsidP="00CF30EF">
            <w:pPr>
              <w:jc w:val="both"/>
            </w:pPr>
            <w:r>
              <w:t>Sophie Mason (SM) – Coventry Building Society</w:t>
            </w:r>
          </w:p>
          <w:p w14:paraId="6B34F224" w14:textId="4C1307E0" w:rsidR="00051B0E" w:rsidRDefault="00051B0E" w:rsidP="00CF30EF">
            <w:pPr>
              <w:jc w:val="both"/>
            </w:pPr>
            <w:r>
              <w:t>Charlotte Heeney (CH) – Severn Trent Water</w:t>
            </w:r>
          </w:p>
          <w:p w14:paraId="60DDDD9B" w14:textId="77777777" w:rsidR="00051B0E" w:rsidRDefault="00051B0E" w:rsidP="00237D9B">
            <w:pPr>
              <w:jc w:val="both"/>
            </w:pPr>
            <w:r>
              <w:t>Corin Crane (CC) – CW Chamber</w:t>
            </w:r>
          </w:p>
          <w:p w14:paraId="558A71A0" w14:textId="1DE18B72" w:rsidR="00051B0E" w:rsidRDefault="00051B0E" w:rsidP="00237D9B">
            <w:pPr>
              <w:jc w:val="both"/>
            </w:pPr>
            <w:r>
              <w:t xml:space="preserve">Matthew Rhodes (MR) – </w:t>
            </w:r>
            <w:proofErr w:type="spellStart"/>
            <w:r>
              <w:t>Camirus</w:t>
            </w:r>
            <w:proofErr w:type="spellEnd"/>
          </w:p>
          <w:p w14:paraId="0727940A" w14:textId="77777777" w:rsidR="00051B0E" w:rsidRDefault="00051B0E" w:rsidP="00237D9B">
            <w:pPr>
              <w:jc w:val="both"/>
            </w:pPr>
            <w:r>
              <w:t>Paul Smith (PS) – Lloyds Bank</w:t>
            </w:r>
          </w:p>
          <w:p w14:paraId="174B307E" w14:textId="77777777" w:rsidR="00051B0E" w:rsidRDefault="00051B0E" w:rsidP="00237D9B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EE606E">
              <w:t xml:space="preserve">Helen Wheatley (HW) – </w:t>
            </w:r>
            <w:r w:rsidRPr="00EE606E">
              <w:rPr>
                <w:rFonts w:ascii="Calibri" w:hAnsi="Calibri" w:cs="Calibri"/>
                <w:shd w:val="clear" w:color="auto" w:fill="FFFFFF"/>
              </w:rPr>
              <w:t>Warwick Institute of engagement Team</w:t>
            </w:r>
          </w:p>
          <w:p w14:paraId="4514BDE3" w14:textId="168CD71B" w:rsidR="00051B0E" w:rsidRDefault="00051B0E" w:rsidP="00237D9B">
            <w:pPr>
              <w:jc w:val="both"/>
            </w:pPr>
            <w:r>
              <w:t>Kevin Ro</w:t>
            </w:r>
            <w:r w:rsidR="001375B2">
              <w:t>d</w:t>
            </w:r>
            <w:r>
              <w:t>gers (KR) – Citizen Housing</w:t>
            </w:r>
          </w:p>
        </w:tc>
        <w:tc>
          <w:tcPr>
            <w:tcW w:w="331" w:type="dxa"/>
          </w:tcPr>
          <w:p w14:paraId="47C58B6D" w14:textId="77777777" w:rsidR="00051B0E" w:rsidRDefault="00051B0E" w:rsidP="003447C3">
            <w:pPr>
              <w:jc w:val="both"/>
            </w:pPr>
          </w:p>
        </w:tc>
        <w:tc>
          <w:tcPr>
            <w:tcW w:w="1986" w:type="dxa"/>
          </w:tcPr>
          <w:p w14:paraId="35BC1D3E" w14:textId="77777777" w:rsidR="00051B0E" w:rsidRDefault="00051B0E" w:rsidP="00CF30EF">
            <w:pPr>
              <w:jc w:val="both"/>
            </w:pPr>
          </w:p>
        </w:tc>
        <w:tc>
          <w:tcPr>
            <w:tcW w:w="2536" w:type="dxa"/>
          </w:tcPr>
          <w:p w14:paraId="4BA7B019" w14:textId="4293A8B6" w:rsidR="00051B0E" w:rsidRDefault="00051B0E" w:rsidP="00CF30EF">
            <w:pPr>
              <w:jc w:val="both"/>
            </w:pPr>
            <w:r>
              <w:t>Lisa Hofen (LH) – Director of Facilities, Coventry University,</w:t>
            </w:r>
          </w:p>
          <w:p w14:paraId="68F07A8F" w14:textId="0152CE5A" w:rsidR="00051B0E" w:rsidRDefault="00051B0E" w:rsidP="003447C3">
            <w:pPr>
              <w:jc w:val="both"/>
            </w:pPr>
            <w:r>
              <w:t>Chris Ennew (CE) - WMG</w:t>
            </w:r>
          </w:p>
          <w:p w14:paraId="03DF36FB" w14:textId="7DC4C1D5" w:rsidR="00051B0E" w:rsidRDefault="00051B0E" w:rsidP="003447C3">
            <w:pPr>
              <w:jc w:val="both"/>
            </w:pPr>
            <w:r>
              <w:t>Jemma Hodgson (JH) – WM Police.</w:t>
            </w:r>
          </w:p>
          <w:p w14:paraId="106FFD78" w14:textId="77777777" w:rsidR="00051B0E" w:rsidRDefault="00051B0E" w:rsidP="003447C3">
            <w:pPr>
              <w:jc w:val="both"/>
            </w:pPr>
          </w:p>
          <w:p w14:paraId="3223229E" w14:textId="77777777" w:rsidR="00051B0E" w:rsidRDefault="00051B0E" w:rsidP="003447C3">
            <w:pPr>
              <w:jc w:val="both"/>
            </w:pPr>
          </w:p>
          <w:p w14:paraId="0082A5E6" w14:textId="72DD62C5" w:rsidR="00051B0E" w:rsidRDefault="00051B0E" w:rsidP="003447C3">
            <w:pPr>
              <w:jc w:val="both"/>
            </w:pPr>
          </w:p>
        </w:tc>
      </w:tr>
      <w:tr w:rsidR="00051B0E" w14:paraId="12C2A097" w14:textId="77777777" w:rsidTr="00051B0E">
        <w:tc>
          <w:tcPr>
            <w:tcW w:w="4494" w:type="dxa"/>
            <w:gridSpan w:val="2"/>
          </w:tcPr>
          <w:p w14:paraId="0E030CCB" w14:textId="56310CBB" w:rsidR="00051B0E" w:rsidRDefault="00051B0E" w:rsidP="003447C3">
            <w:pPr>
              <w:jc w:val="both"/>
            </w:pPr>
            <w:r w:rsidRPr="00CB4AF8">
              <w:rPr>
                <w:rFonts w:ascii="Arial" w:hAnsi="Arial" w:cs="Arial"/>
                <w:b/>
                <w:bCs/>
              </w:rPr>
              <w:t xml:space="preserve">Non-Board members present </w:t>
            </w:r>
          </w:p>
        </w:tc>
        <w:tc>
          <w:tcPr>
            <w:tcW w:w="1986" w:type="dxa"/>
          </w:tcPr>
          <w:p w14:paraId="704C3306" w14:textId="77777777" w:rsidR="00051B0E" w:rsidRPr="00CB4AF8" w:rsidRDefault="00051B0E" w:rsidP="00A52CF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6" w:type="dxa"/>
          </w:tcPr>
          <w:p w14:paraId="260E6EEF" w14:textId="755F9E63" w:rsidR="00051B0E" w:rsidRPr="00CB4AF8" w:rsidRDefault="00051B0E" w:rsidP="00A52CFD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CB4AF8">
              <w:rPr>
                <w:rFonts w:ascii="Arial" w:hAnsi="Arial" w:cs="Arial"/>
                <w:b/>
                <w:bCs/>
              </w:rPr>
              <w:t>Non-Board members on MS Teams</w:t>
            </w:r>
          </w:p>
        </w:tc>
      </w:tr>
      <w:tr w:rsidR="00051B0E" w14:paraId="376C246E" w14:textId="77777777" w:rsidTr="00051B0E">
        <w:tc>
          <w:tcPr>
            <w:tcW w:w="4163" w:type="dxa"/>
          </w:tcPr>
          <w:p w14:paraId="527F12F0" w14:textId="7E66C882" w:rsidR="00051B0E" w:rsidRDefault="00051B0E" w:rsidP="00CB4AF8">
            <w:pPr>
              <w:jc w:val="both"/>
            </w:pPr>
            <w:r>
              <w:t>Philip Wallace (PW) – Eon</w:t>
            </w:r>
            <w:r w:rsidR="00F12315">
              <w:t xml:space="preserve"> (deputising for Chris Lovatt)</w:t>
            </w:r>
          </w:p>
          <w:p w14:paraId="569F7F5B" w14:textId="2E943822" w:rsidR="00051B0E" w:rsidRDefault="00051B0E" w:rsidP="00237D9B">
            <w:pPr>
              <w:jc w:val="both"/>
            </w:pPr>
            <w:r>
              <w:rPr>
                <w:rFonts w:eastAsia="Times New Roman"/>
              </w:rPr>
              <w:t xml:space="preserve">Nicola Edgar (NE) - </w:t>
            </w:r>
            <w:r>
              <w:t xml:space="preserve">Area Environment </w:t>
            </w:r>
            <w:proofErr w:type="spellStart"/>
            <w:r>
              <w:t>Mngr</w:t>
            </w:r>
            <w:proofErr w:type="spellEnd"/>
            <w:r>
              <w:t xml:space="preserve"> </w:t>
            </w:r>
            <w:r w:rsidR="002B4E4E">
              <w:t>Environment Agency</w:t>
            </w:r>
            <w:r w:rsidR="00DD4601">
              <w:t xml:space="preserve"> </w:t>
            </w:r>
            <w:r w:rsidR="002B4E4E">
              <w:t>(deputising for Suzanne Ward)</w:t>
            </w:r>
          </w:p>
          <w:p w14:paraId="577024C5" w14:textId="0D5A0BB0" w:rsidR="00051B0E" w:rsidRDefault="00051B0E" w:rsidP="00CB4AF8">
            <w:pPr>
              <w:jc w:val="both"/>
            </w:pPr>
            <w:r w:rsidRPr="00577E31">
              <w:t xml:space="preserve">Claire Pointon (CP) - WMG </w:t>
            </w:r>
          </w:p>
          <w:p w14:paraId="1C952573" w14:textId="480A095F" w:rsidR="00051B0E" w:rsidRPr="00577E31" w:rsidRDefault="00051B0E" w:rsidP="00CB4AF8">
            <w:pPr>
              <w:jc w:val="both"/>
            </w:pPr>
            <w:r>
              <w:t>Karl Curtis – (KC) Warwickshire Wildlife Trust</w:t>
            </w:r>
            <w:r w:rsidR="00F12315">
              <w:t xml:space="preserve"> (deputising for Ed Green)</w:t>
            </w:r>
          </w:p>
          <w:p w14:paraId="42034E60" w14:textId="77777777" w:rsidR="00051B0E" w:rsidRDefault="00051B0E" w:rsidP="00CB4AF8">
            <w:pPr>
              <w:jc w:val="both"/>
            </w:pPr>
            <w:r w:rsidRPr="00577E31">
              <w:t>Becky Sellers (BS) – WMG Graduate Programme</w:t>
            </w:r>
          </w:p>
          <w:p w14:paraId="13E28E5F" w14:textId="77777777" w:rsidR="00051B0E" w:rsidRPr="00577E31" w:rsidRDefault="00051B0E" w:rsidP="00CB4AF8">
            <w:pPr>
              <w:jc w:val="both"/>
            </w:pPr>
            <w:r w:rsidRPr="00577E31">
              <w:t>Andy Williams (AW) - Director of Business, Investment &amp; Culture, CCC</w:t>
            </w:r>
          </w:p>
          <w:p w14:paraId="757C8FA6" w14:textId="053A8560" w:rsidR="00051B0E" w:rsidRPr="00577E31" w:rsidRDefault="00051B0E" w:rsidP="00CB4AF8">
            <w:pPr>
              <w:jc w:val="both"/>
            </w:pPr>
            <w:r w:rsidRPr="00577E31">
              <w:t xml:space="preserve">Colin Knight (CK) - Director </w:t>
            </w:r>
            <w:r w:rsidR="00E172DA">
              <w:t>of</w:t>
            </w:r>
            <w:r w:rsidRPr="00577E31">
              <w:t xml:space="preserve"> Transportation</w:t>
            </w:r>
            <w:r w:rsidR="00E172DA">
              <w:t>,</w:t>
            </w:r>
            <w:r w:rsidRPr="00577E31">
              <w:t xml:space="preserve"> Highways</w:t>
            </w:r>
            <w:r w:rsidR="00E172DA">
              <w:t xml:space="preserve"> &amp; Sustainability</w:t>
            </w:r>
            <w:r w:rsidRPr="00577E31">
              <w:t xml:space="preserve"> CCC</w:t>
            </w:r>
          </w:p>
          <w:p w14:paraId="469FDBE6" w14:textId="1148A082" w:rsidR="00051B0E" w:rsidRPr="00577E31" w:rsidRDefault="00051B0E" w:rsidP="00CB4AF8">
            <w:pPr>
              <w:jc w:val="both"/>
            </w:pPr>
            <w:r w:rsidRPr="00577E31">
              <w:t>Rhian Palmer (RP) – Strat</w:t>
            </w:r>
            <w:r w:rsidR="00E172DA">
              <w:t>egic</w:t>
            </w:r>
            <w:r w:rsidRPr="00577E31">
              <w:t xml:space="preserve"> Lead for Green Futures, CCC</w:t>
            </w:r>
          </w:p>
          <w:p w14:paraId="7DC3E57C" w14:textId="77777777" w:rsidR="00051B0E" w:rsidRPr="00577E31" w:rsidRDefault="00051B0E" w:rsidP="00CB4AF8">
            <w:pPr>
              <w:jc w:val="both"/>
            </w:pPr>
            <w:r w:rsidRPr="00577E31">
              <w:t>Bret Willers (BW) – Head of Sustainability &amp; Climate, CCC</w:t>
            </w:r>
          </w:p>
          <w:p w14:paraId="043F7DD3" w14:textId="5F47CB91" w:rsidR="00051B0E" w:rsidRDefault="00051B0E" w:rsidP="00CB4AF8">
            <w:pPr>
              <w:jc w:val="both"/>
            </w:pPr>
            <w:r w:rsidRPr="00577E31">
              <w:lastRenderedPageBreak/>
              <w:t>Manjit Bath</w:t>
            </w:r>
            <w:r>
              <w:t xml:space="preserve"> – Business Development Manager, CCC</w:t>
            </w:r>
            <w:r w:rsidRPr="00E85CF8">
              <w:t xml:space="preserve"> </w:t>
            </w:r>
          </w:p>
          <w:p w14:paraId="0B38A9F0" w14:textId="77777777" w:rsidR="00051B0E" w:rsidRDefault="00051B0E" w:rsidP="008C492C">
            <w:pPr>
              <w:jc w:val="both"/>
            </w:pPr>
            <w:r w:rsidRPr="00577E31">
              <w:t>Kieran O’Sullivan (KOS) – Minutes CCC.</w:t>
            </w:r>
          </w:p>
          <w:p w14:paraId="137D081F" w14:textId="77777777" w:rsidR="00051B0E" w:rsidRPr="00E85CF8" w:rsidRDefault="00051B0E" w:rsidP="003447C3">
            <w:pPr>
              <w:jc w:val="both"/>
            </w:pPr>
          </w:p>
        </w:tc>
        <w:tc>
          <w:tcPr>
            <w:tcW w:w="331" w:type="dxa"/>
          </w:tcPr>
          <w:p w14:paraId="3EAD477B" w14:textId="77777777" w:rsidR="00051B0E" w:rsidRDefault="00051B0E" w:rsidP="003447C3">
            <w:pPr>
              <w:jc w:val="both"/>
            </w:pPr>
          </w:p>
        </w:tc>
        <w:tc>
          <w:tcPr>
            <w:tcW w:w="1986" w:type="dxa"/>
          </w:tcPr>
          <w:p w14:paraId="6692D1E1" w14:textId="77777777" w:rsidR="00051B0E" w:rsidRPr="00577E31" w:rsidRDefault="00051B0E" w:rsidP="00CB4AF8">
            <w:pPr>
              <w:jc w:val="both"/>
            </w:pPr>
          </w:p>
        </w:tc>
        <w:tc>
          <w:tcPr>
            <w:tcW w:w="2536" w:type="dxa"/>
          </w:tcPr>
          <w:p w14:paraId="436F0BC6" w14:textId="0E081178" w:rsidR="00051B0E" w:rsidRPr="00577E31" w:rsidRDefault="00051B0E" w:rsidP="00CB4AF8">
            <w:pPr>
              <w:jc w:val="both"/>
            </w:pPr>
            <w:r w:rsidRPr="00577E31">
              <w:t>Hopi Sen (HS) – WMG</w:t>
            </w:r>
          </w:p>
          <w:p w14:paraId="162383DF" w14:textId="77777777" w:rsidR="00051B0E" w:rsidRPr="00577E31" w:rsidRDefault="00051B0E" w:rsidP="00CB4AF8">
            <w:pPr>
              <w:jc w:val="both"/>
            </w:pPr>
            <w:r w:rsidRPr="00577E31">
              <w:t>Darren O’Shaughnessy (DO’S) –CCC Communications Officer</w:t>
            </w:r>
          </w:p>
          <w:p w14:paraId="1121BB3F" w14:textId="3AFD0C1D" w:rsidR="00051B0E" w:rsidRDefault="00051B0E" w:rsidP="00BA7220">
            <w:pPr>
              <w:jc w:val="both"/>
            </w:pPr>
            <w:r>
              <w:t>Marcelle Baston-Warner (MBW) – WMG</w:t>
            </w:r>
          </w:p>
          <w:p w14:paraId="18C68B14" w14:textId="77777777" w:rsidR="00051B0E" w:rsidRDefault="00051B0E" w:rsidP="00A75023">
            <w:pPr>
              <w:jc w:val="both"/>
            </w:pPr>
            <w:r>
              <w:t>Samantha Taylor (ST) – Canal and River Trust</w:t>
            </w:r>
          </w:p>
          <w:p w14:paraId="5F059B2C" w14:textId="77777777" w:rsidR="00051B0E" w:rsidRPr="00577E31" w:rsidRDefault="00051B0E" w:rsidP="00BA7220">
            <w:pPr>
              <w:jc w:val="both"/>
            </w:pPr>
          </w:p>
          <w:p w14:paraId="21881690" w14:textId="77777777" w:rsidR="00051B0E" w:rsidRPr="00E85CF8" w:rsidRDefault="00051B0E" w:rsidP="00CB4AF8">
            <w:pPr>
              <w:jc w:val="both"/>
            </w:pPr>
          </w:p>
          <w:p w14:paraId="189C18B2" w14:textId="77777777" w:rsidR="00051B0E" w:rsidRPr="00B57B98" w:rsidRDefault="00051B0E" w:rsidP="00A52CFD">
            <w:pPr>
              <w:jc w:val="both"/>
              <w:rPr>
                <w:highlight w:val="yellow"/>
              </w:rPr>
            </w:pPr>
          </w:p>
        </w:tc>
      </w:tr>
      <w:tr w:rsidR="00121091" w14:paraId="3041D596" w14:textId="77777777" w:rsidTr="00FE51BE">
        <w:tc>
          <w:tcPr>
            <w:tcW w:w="9016" w:type="dxa"/>
            <w:gridSpan w:val="4"/>
          </w:tcPr>
          <w:p w14:paraId="334D1C42" w14:textId="0D44FC61" w:rsidR="00121091" w:rsidRPr="001E2121" w:rsidRDefault="00121091" w:rsidP="003447C3">
            <w:pPr>
              <w:jc w:val="both"/>
              <w:rPr>
                <w:rFonts w:ascii="Arial" w:hAnsi="Arial" w:cs="Arial"/>
                <w:b/>
                <w:bCs/>
              </w:rPr>
            </w:pPr>
            <w:r w:rsidRPr="700B35EF">
              <w:rPr>
                <w:rFonts w:ascii="Arial" w:hAnsi="Arial" w:cs="Arial"/>
                <w:b/>
                <w:bCs/>
              </w:rPr>
              <w:t xml:space="preserve">Apologies </w:t>
            </w:r>
          </w:p>
        </w:tc>
      </w:tr>
      <w:tr w:rsidR="00051B0E" w14:paraId="31D29AB9" w14:textId="77777777" w:rsidTr="00051B0E">
        <w:tc>
          <w:tcPr>
            <w:tcW w:w="4163" w:type="dxa"/>
          </w:tcPr>
          <w:p w14:paraId="5554DC16" w14:textId="463872F3" w:rsidR="00051B0E" w:rsidRDefault="00051B0E" w:rsidP="00A52CFD">
            <w:pPr>
              <w:jc w:val="both"/>
            </w:pPr>
            <w:r>
              <w:t>Ngoni Mupandawana (NM) –</w:t>
            </w:r>
            <w:r w:rsidRPr="004C573A">
              <w:t xml:space="preserve"> Galliford Try</w:t>
            </w:r>
          </w:p>
          <w:p w14:paraId="1BC23DA3" w14:textId="3EFA65CC" w:rsidR="00051B0E" w:rsidRDefault="00051B0E" w:rsidP="003447C3">
            <w:pPr>
              <w:jc w:val="both"/>
            </w:pPr>
            <w:r>
              <w:t>Chris Lovatt (ML) – Eon</w:t>
            </w:r>
          </w:p>
          <w:p w14:paraId="14F75C8A" w14:textId="0ED2AC8B" w:rsidR="00051B0E" w:rsidRDefault="00051B0E" w:rsidP="003447C3">
            <w:pPr>
              <w:jc w:val="both"/>
            </w:pPr>
            <w:r>
              <w:t>Audrey O’Connor (AO) – Canal and River Trust</w:t>
            </w:r>
          </w:p>
          <w:p w14:paraId="6EC7E8D0" w14:textId="77777777" w:rsidR="00051B0E" w:rsidRDefault="00051B0E" w:rsidP="00155FD0">
            <w:pPr>
              <w:jc w:val="both"/>
            </w:pPr>
            <w:r>
              <w:t xml:space="preserve">Suzanne Ward (SW) - Area Environment </w:t>
            </w:r>
            <w:proofErr w:type="spellStart"/>
            <w:r>
              <w:t>Mngr</w:t>
            </w:r>
            <w:proofErr w:type="spellEnd"/>
            <w:r>
              <w:t xml:space="preserve"> Warwickshire &amp;WMCA.</w:t>
            </w:r>
          </w:p>
          <w:p w14:paraId="3B39013D" w14:textId="15F20447" w:rsidR="00051B0E" w:rsidRDefault="00051B0E" w:rsidP="003876EE">
            <w:pPr>
              <w:jc w:val="both"/>
            </w:pPr>
            <w:r>
              <w:t>Ed Green (EG) – Warwickshire Wildlife Trust.</w:t>
            </w:r>
          </w:p>
        </w:tc>
        <w:tc>
          <w:tcPr>
            <w:tcW w:w="331" w:type="dxa"/>
          </w:tcPr>
          <w:p w14:paraId="14F141C0" w14:textId="77777777" w:rsidR="00051B0E" w:rsidRDefault="00051B0E" w:rsidP="003447C3">
            <w:pPr>
              <w:jc w:val="both"/>
            </w:pPr>
          </w:p>
        </w:tc>
        <w:tc>
          <w:tcPr>
            <w:tcW w:w="1986" w:type="dxa"/>
          </w:tcPr>
          <w:p w14:paraId="18FE473E" w14:textId="77777777" w:rsidR="00051B0E" w:rsidRDefault="00051B0E" w:rsidP="003447C3">
            <w:pPr>
              <w:jc w:val="both"/>
            </w:pPr>
          </w:p>
        </w:tc>
        <w:tc>
          <w:tcPr>
            <w:tcW w:w="2536" w:type="dxa"/>
          </w:tcPr>
          <w:p w14:paraId="06742C42" w14:textId="2091EB58" w:rsidR="00051B0E" w:rsidRDefault="00051B0E" w:rsidP="003447C3">
            <w:pPr>
              <w:jc w:val="both"/>
            </w:pPr>
          </w:p>
        </w:tc>
      </w:tr>
    </w:tbl>
    <w:p w14:paraId="7A4C9132" w14:textId="652D6F3F" w:rsidR="005A3CB0" w:rsidRDefault="005A3CB0" w:rsidP="003447C3">
      <w:pPr>
        <w:jc w:val="both"/>
      </w:pPr>
    </w:p>
    <w:p w14:paraId="1B11ABF7" w14:textId="0FFEE1AC" w:rsidR="00C80D69" w:rsidRDefault="00C80D69" w:rsidP="003447C3">
      <w:pPr>
        <w:jc w:val="both"/>
      </w:pPr>
    </w:p>
    <w:p w14:paraId="40244D24" w14:textId="77777777" w:rsidR="00C80D69" w:rsidRDefault="00C80D69" w:rsidP="003447C3">
      <w:pPr>
        <w:jc w:val="both"/>
      </w:pPr>
    </w:p>
    <w:p w14:paraId="4895C391" w14:textId="77C6AEFB" w:rsidR="001C0989" w:rsidRPr="00E52396" w:rsidRDefault="001C4318" w:rsidP="00E52396">
      <w:pPr>
        <w:pStyle w:val="ListParagraph"/>
        <w:numPr>
          <w:ilvl w:val="0"/>
          <w:numId w:val="25"/>
        </w:numPr>
        <w:jc w:val="both"/>
        <w:rPr>
          <w:b/>
          <w:bCs/>
          <w:lang w:val="en-US"/>
        </w:rPr>
      </w:pPr>
      <w:r w:rsidRPr="00E52396">
        <w:rPr>
          <w:b/>
          <w:bCs/>
          <w:sz w:val="24"/>
          <w:szCs w:val="24"/>
          <w:lang w:val="en-US"/>
        </w:rPr>
        <w:t>Welcome &amp; Introductions</w:t>
      </w:r>
      <w:r w:rsidR="00613603" w:rsidRPr="00E52396">
        <w:rPr>
          <w:b/>
          <w:bCs/>
          <w:lang w:val="en-US"/>
        </w:rPr>
        <w:t>:</w:t>
      </w:r>
    </w:p>
    <w:p w14:paraId="4DDD4601" w14:textId="71D1BEAD" w:rsidR="00D123BA" w:rsidRDefault="004C573A" w:rsidP="001637AA">
      <w:pPr>
        <w:spacing w:after="0" w:line="240" w:lineRule="auto"/>
        <w:rPr>
          <w:rFonts w:ascii="Calibri" w:hAnsi="Calibri" w:cs="Calibri"/>
          <w:shd w:val="clear" w:color="auto" w:fill="FFFFFF"/>
        </w:rPr>
      </w:pPr>
      <w:r>
        <w:t xml:space="preserve">Welcome to </w:t>
      </w:r>
      <w:r w:rsidR="00AC0464">
        <w:t>new Board Members Julie Nugent</w:t>
      </w:r>
      <w:r w:rsidR="00710165">
        <w:t xml:space="preserve">, </w:t>
      </w:r>
      <w:r w:rsidR="00A37778">
        <w:t xml:space="preserve">the </w:t>
      </w:r>
      <w:r w:rsidR="00710165">
        <w:t xml:space="preserve">CEO </w:t>
      </w:r>
      <w:r w:rsidR="00AC0464">
        <w:t>of CCC</w:t>
      </w:r>
      <w:r w:rsidR="00E172DA">
        <w:t>;</w:t>
      </w:r>
      <w:r w:rsidR="00BB22A2">
        <w:t xml:space="preserve"> Paul Smith</w:t>
      </w:r>
      <w:r w:rsidR="005C2D33">
        <w:t xml:space="preserve">, Area Director at Lloyds </w:t>
      </w:r>
      <w:r w:rsidR="53324EE7">
        <w:t>Bank</w:t>
      </w:r>
      <w:r w:rsidR="00CE779D">
        <w:t xml:space="preserve"> Helen Wheatley, </w:t>
      </w:r>
      <w:r w:rsidR="00CE779D" w:rsidRPr="000724F5">
        <w:rPr>
          <w:rFonts w:ascii="Calibri" w:hAnsi="Calibri" w:cs="Calibri"/>
          <w:shd w:val="clear" w:color="auto" w:fill="FFFFFF"/>
        </w:rPr>
        <w:t xml:space="preserve">Director of </w:t>
      </w:r>
      <w:r w:rsidR="00E172DA">
        <w:rPr>
          <w:rFonts w:ascii="Calibri" w:hAnsi="Calibri" w:cs="Calibri"/>
          <w:shd w:val="clear" w:color="auto" w:fill="FFFFFF"/>
        </w:rPr>
        <w:t>F</w:t>
      </w:r>
      <w:r w:rsidR="00CE779D" w:rsidRPr="000724F5">
        <w:rPr>
          <w:rFonts w:ascii="Calibri" w:hAnsi="Calibri" w:cs="Calibri"/>
          <w:shd w:val="clear" w:color="auto" w:fill="FFFFFF"/>
        </w:rPr>
        <w:t xml:space="preserve">ilm and </w:t>
      </w:r>
      <w:r w:rsidR="00E172DA">
        <w:rPr>
          <w:rFonts w:ascii="Calibri" w:hAnsi="Calibri" w:cs="Calibri"/>
          <w:shd w:val="clear" w:color="auto" w:fill="FFFFFF"/>
        </w:rPr>
        <w:t>T</w:t>
      </w:r>
      <w:r w:rsidR="00CE779D" w:rsidRPr="000724F5">
        <w:rPr>
          <w:rFonts w:ascii="Calibri" w:hAnsi="Calibri" w:cs="Calibri"/>
          <w:shd w:val="clear" w:color="auto" w:fill="FFFFFF"/>
        </w:rPr>
        <w:t xml:space="preserve">elevision </w:t>
      </w:r>
      <w:r w:rsidR="00E172DA">
        <w:rPr>
          <w:rFonts w:ascii="Calibri" w:hAnsi="Calibri" w:cs="Calibri"/>
          <w:shd w:val="clear" w:color="auto" w:fill="FFFFFF"/>
        </w:rPr>
        <w:t>S</w:t>
      </w:r>
      <w:r w:rsidR="00CE779D" w:rsidRPr="000724F5">
        <w:rPr>
          <w:rFonts w:ascii="Calibri" w:hAnsi="Calibri" w:cs="Calibri"/>
          <w:shd w:val="clear" w:color="auto" w:fill="FFFFFF"/>
        </w:rPr>
        <w:t>tudies</w:t>
      </w:r>
      <w:r w:rsidR="00CE66DE" w:rsidRPr="000724F5">
        <w:rPr>
          <w:rFonts w:ascii="Calibri" w:hAnsi="Calibri" w:cs="Calibri"/>
          <w:shd w:val="clear" w:color="auto" w:fill="FFFFFF"/>
        </w:rPr>
        <w:t xml:space="preserve"> at Warwick Institute of </w:t>
      </w:r>
      <w:r w:rsidR="00EF67B3" w:rsidRPr="000724F5">
        <w:rPr>
          <w:rFonts w:ascii="Calibri" w:hAnsi="Calibri" w:cs="Calibri"/>
          <w:shd w:val="clear" w:color="auto" w:fill="FFFFFF"/>
        </w:rPr>
        <w:t>E</w:t>
      </w:r>
      <w:r w:rsidR="00CE66DE" w:rsidRPr="000724F5">
        <w:rPr>
          <w:rFonts w:ascii="Calibri" w:hAnsi="Calibri" w:cs="Calibri"/>
          <w:shd w:val="clear" w:color="auto" w:fill="FFFFFF"/>
        </w:rPr>
        <w:t>ngagement</w:t>
      </w:r>
      <w:r w:rsidR="00E172DA">
        <w:rPr>
          <w:rFonts w:ascii="Calibri" w:hAnsi="Calibri" w:cs="Calibri"/>
          <w:shd w:val="clear" w:color="auto" w:fill="FFFFFF"/>
        </w:rPr>
        <w:t xml:space="preserve">; </w:t>
      </w:r>
      <w:r w:rsidR="00F8624E" w:rsidRPr="000724F5">
        <w:rPr>
          <w:rFonts w:ascii="Calibri" w:hAnsi="Calibri" w:cs="Calibri"/>
          <w:shd w:val="clear" w:color="auto" w:fill="FFFFFF"/>
        </w:rPr>
        <w:t xml:space="preserve">Samantha Taylor, </w:t>
      </w:r>
      <w:proofErr w:type="gramStart"/>
      <w:r w:rsidR="00F8624E" w:rsidRPr="000724F5">
        <w:rPr>
          <w:rFonts w:ascii="Calibri" w:hAnsi="Calibri" w:cs="Calibri"/>
          <w:shd w:val="clear" w:color="auto" w:fill="FFFFFF"/>
        </w:rPr>
        <w:t>Canal</w:t>
      </w:r>
      <w:proofErr w:type="gramEnd"/>
      <w:r w:rsidR="00F8624E" w:rsidRPr="000724F5">
        <w:rPr>
          <w:rFonts w:ascii="Calibri" w:hAnsi="Calibri" w:cs="Calibri"/>
          <w:shd w:val="clear" w:color="auto" w:fill="FFFFFF"/>
        </w:rPr>
        <w:t xml:space="preserve"> and River Trust</w:t>
      </w:r>
      <w:r w:rsidR="00E172DA">
        <w:rPr>
          <w:rFonts w:ascii="Calibri" w:hAnsi="Calibri" w:cs="Calibri"/>
          <w:shd w:val="clear" w:color="auto" w:fill="FFFFFF"/>
        </w:rPr>
        <w:t>;</w:t>
      </w:r>
      <w:r w:rsidR="007D55F9" w:rsidRPr="000724F5">
        <w:rPr>
          <w:rFonts w:ascii="Calibri" w:hAnsi="Calibri" w:cs="Calibri"/>
          <w:shd w:val="clear" w:color="auto" w:fill="FFFFFF"/>
        </w:rPr>
        <w:t xml:space="preserve"> </w:t>
      </w:r>
      <w:r w:rsidR="008E07F7" w:rsidRPr="108DB7FC">
        <w:rPr>
          <w:rFonts w:eastAsia="Arial"/>
        </w:rPr>
        <w:t>Kevin Ro</w:t>
      </w:r>
      <w:r w:rsidR="001375B2">
        <w:rPr>
          <w:rFonts w:eastAsia="Arial"/>
        </w:rPr>
        <w:t>d</w:t>
      </w:r>
      <w:r w:rsidR="008E07F7" w:rsidRPr="108DB7FC">
        <w:rPr>
          <w:rFonts w:eastAsia="Arial"/>
        </w:rPr>
        <w:t>gers - CEO Citizen Housing</w:t>
      </w:r>
      <w:r w:rsidR="00E172DA" w:rsidRPr="108DB7FC">
        <w:rPr>
          <w:rFonts w:eastAsia="Arial"/>
        </w:rPr>
        <w:t>;</w:t>
      </w:r>
      <w:r w:rsidR="001637AA" w:rsidRPr="108DB7FC">
        <w:rPr>
          <w:rFonts w:eastAsia="Arial"/>
        </w:rPr>
        <w:t xml:space="preserve"> </w:t>
      </w:r>
      <w:r w:rsidR="007D55F9">
        <w:rPr>
          <w:rFonts w:ascii="Calibri" w:hAnsi="Calibri" w:cs="Calibri"/>
          <w:shd w:val="clear" w:color="auto" w:fill="FFFFFF"/>
        </w:rPr>
        <w:t xml:space="preserve">Karl Curtis, Warwickshire Wildlife </w:t>
      </w:r>
      <w:r w:rsidR="006D7D42">
        <w:rPr>
          <w:rFonts w:ascii="Calibri" w:hAnsi="Calibri" w:cs="Calibri"/>
          <w:shd w:val="clear" w:color="auto" w:fill="FFFFFF"/>
        </w:rPr>
        <w:t>Trust</w:t>
      </w:r>
      <w:r w:rsidR="00EF67B3">
        <w:rPr>
          <w:rFonts w:ascii="Calibri" w:hAnsi="Calibri" w:cs="Calibri"/>
          <w:shd w:val="clear" w:color="auto" w:fill="FFFFFF"/>
        </w:rPr>
        <w:t xml:space="preserve"> and Gemma Hodgson, WM Police. </w:t>
      </w:r>
      <w:r w:rsidR="00F8624E">
        <w:rPr>
          <w:rFonts w:ascii="Calibri" w:hAnsi="Calibri" w:cs="Calibri"/>
          <w:shd w:val="clear" w:color="auto" w:fill="FFFFFF"/>
        </w:rPr>
        <w:t xml:space="preserve"> </w:t>
      </w:r>
      <w:r w:rsidR="00E172DA">
        <w:rPr>
          <w:rFonts w:ascii="Calibri" w:hAnsi="Calibri" w:cs="Calibri"/>
          <w:shd w:val="clear" w:color="auto" w:fill="FFFFFF"/>
        </w:rPr>
        <w:t>Note that Ngoni Mupandawana</w:t>
      </w:r>
      <w:r w:rsidR="00FD118C">
        <w:rPr>
          <w:rFonts w:ascii="Calibri" w:hAnsi="Calibri" w:cs="Calibri"/>
          <w:shd w:val="clear" w:color="auto" w:fill="FFFFFF"/>
        </w:rPr>
        <w:t xml:space="preserve">, </w:t>
      </w:r>
      <w:r w:rsidR="00E02978">
        <w:rPr>
          <w:rFonts w:ascii="Calibri" w:hAnsi="Calibri" w:cs="Calibri"/>
          <w:shd w:val="clear" w:color="auto" w:fill="FFFFFF"/>
        </w:rPr>
        <w:t xml:space="preserve">Galliford Try is also joining the Board but </w:t>
      </w:r>
      <w:r w:rsidR="00B36582">
        <w:rPr>
          <w:rFonts w:ascii="Calibri" w:hAnsi="Calibri" w:cs="Calibri"/>
          <w:shd w:val="clear" w:color="auto" w:fill="FFFFFF"/>
        </w:rPr>
        <w:t>sent apologies.</w:t>
      </w:r>
    </w:p>
    <w:p w14:paraId="6ED7B425" w14:textId="77777777" w:rsidR="001637AA" w:rsidRPr="001637AA" w:rsidRDefault="001637AA" w:rsidP="001637AA">
      <w:pPr>
        <w:spacing w:after="0" w:line="240" w:lineRule="auto"/>
        <w:rPr>
          <w:rFonts w:eastAsia="Arial" w:cstheme="minorHAnsi"/>
        </w:rPr>
      </w:pPr>
    </w:p>
    <w:p w14:paraId="0D2F00B4" w14:textId="555EC129" w:rsidR="00D123BA" w:rsidRDefault="006A4C9C" w:rsidP="00D123BA">
      <w:pPr>
        <w:jc w:val="both"/>
      </w:pPr>
      <w:r>
        <w:t xml:space="preserve">Cllr O’Boyle welcomed all </w:t>
      </w:r>
      <w:r w:rsidR="009B128F">
        <w:t xml:space="preserve">Board Members </w:t>
      </w:r>
      <w:r w:rsidR="00BA0D91">
        <w:t xml:space="preserve">and explained </w:t>
      </w:r>
      <w:r w:rsidR="008924CE">
        <w:t xml:space="preserve">that </w:t>
      </w:r>
      <w:r w:rsidR="00BA0D91">
        <w:t xml:space="preserve">CCC </w:t>
      </w:r>
      <w:r w:rsidR="008924CE">
        <w:t>have invited</w:t>
      </w:r>
      <w:r w:rsidR="00BA0D91">
        <w:t xml:space="preserve"> all </w:t>
      </w:r>
      <w:r w:rsidR="001E6911">
        <w:t>the big organisations</w:t>
      </w:r>
      <w:r w:rsidR="00394770">
        <w:t xml:space="preserve">, </w:t>
      </w:r>
      <w:r w:rsidR="00844345">
        <w:t>who</w:t>
      </w:r>
      <w:r w:rsidR="00394770">
        <w:t xml:space="preserve"> have a direct and important sizable foo</w:t>
      </w:r>
      <w:r w:rsidR="00B3270A">
        <w:t xml:space="preserve">tprint within the </w:t>
      </w:r>
      <w:r w:rsidR="00B36582">
        <w:t>c</w:t>
      </w:r>
      <w:r w:rsidR="00B3270A">
        <w:t>ity</w:t>
      </w:r>
      <w:r w:rsidR="00765EA1">
        <w:t xml:space="preserve"> of Coventry</w:t>
      </w:r>
      <w:r w:rsidR="00844345">
        <w:t>,</w:t>
      </w:r>
      <w:r w:rsidR="00B3270A">
        <w:t xml:space="preserve"> </w:t>
      </w:r>
      <w:r w:rsidR="001E6911">
        <w:t xml:space="preserve">together </w:t>
      </w:r>
      <w:r w:rsidR="00844345">
        <w:t xml:space="preserve">to </w:t>
      </w:r>
      <w:r w:rsidR="001E6911">
        <w:t>achieve t</w:t>
      </w:r>
      <w:r w:rsidR="0057152C">
        <w:t>he aspirations of the Climate Change Strategy and net zero.</w:t>
      </w:r>
    </w:p>
    <w:p w14:paraId="3C9A78FF" w14:textId="77777777" w:rsidR="0057152C" w:rsidRDefault="0057152C" w:rsidP="00D123BA">
      <w:pPr>
        <w:jc w:val="both"/>
      </w:pPr>
    </w:p>
    <w:p w14:paraId="38CC836A" w14:textId="34A90710" w:rsidR="0057152C" w:rsidRDefault="0057152C" w:rsidP="00D123BA">
      <w:pPr>
        <w:jc w:val="both"/>
      </w:pPr>
      <w:r>
        <w:t>The rest of the Board gave introductions.</w:t>
      </w:r>
    </w:p>
    <w:p w14:paraId="1F0CBC28" w14:textId="77777777" w:rsidR="00B35A11" w:rsidRDefault="00B35A11" w:rsidP="00D123BA">
      <w:pPr>
        <w:jc w:val="both"/>
      </w:pPr>
    </w:p>
    <w:p w14:paraId="040CEE11" w14:textId="362FCBC4" w:rsidR="004C573A" w:rsidRDefault="00613603" w:rsidP="004D7498">
      <w:pPr>
        <w:pStyle w:val="ListParagraph"/>
        <w:numPr>
          <w:ilvl w:val="0"/>
          <w:numId w:val="25"/>
        </w:numPr>
        <w:jc w:val="both"/>
        <w:rPr>
          <w:b/>
          <w:bCs/>
          <w:lang w:val="en-US"/>
        </w:rPr>
      </w:pPr>
      <w:r w:rsidRPr="00F62542">
        <w:rPr>
          <w:b/>
          <w:bCs/>
          <w:sz w:val="24"/>
          <w:szCs w:val="24"/>
          <w:lang w:val="en-US"/>
        </w:rPr>
        <w:t>Minutes and Matter</w:t>
      </w:r>
      <w:r w:rsidR="00AB6242" w:rsidRPr="00F62542">
        <w:rPr>
          <w:b/>
          <w:bCs/>
          <w:sz w:val="24"/>
          <w:szCs w:val="24"/>
          <w:lang w:val="en-US"/>
        </w:rPr>
        <w:t>s</w:t>
      </w:r>
      <w:r w:rsidRPr="00F62542">
        <w:rPr>
          <w:b/>
          <w:bCs/>
          <w:sz w:val="24"/>
          <w:szCs w:val="24"/>
          <w:lang w:val="en-US"/>
        </w:rPr>
        <w:t xml:space="preserve"> arising</w:t>
      </w:r>
      <w:r w:rsidRPr="00F62542">
        <w:rPr>
          <w:b/>
          <w:bCs/>
          <w:lang w:val="en-US"/>
        </w:rPr>
        <w:t>:</w:t>
      </w:r>
    </w:p>
    <w:p w14:paraId="0AB44DB9" w14:textId="77777777" w:rsidR="007C1ED4" w:rsidRPr="00F62542" w:rsidRDefault="007C1ED4" w:rsidP="007C1ED4">
      <w:pPr>
        <w:pStyle w:val="ListParagraph"/>
        <w:jc w:val="both"/>
        <w:rPr>
          <w:b/>
          <w:bCs/>
          <w:lang w:val="en-US"/>
        </w:rPr>
      </w:pPr>
    </w:p>
    <w:p w14:paraId="7D4B9B8B" w14:textId="12ED8C12" w:rsidR="00DF3EDA" w:rsidRDefault="00D67419" w:rsidP="00D123BA">
      <w:pPr>
        <w:jc w:val="both"/>
      </w:pPr>
      <w:r>
        <w:t>MJ used this time to thank the chairs of the Pathway Groups</w:t>
      </w:r>
      <w:r w:rsidR="00487990">
        <w:t xml:space="preserve"> </w:t>
      </w:r>
      <w:r w:rsidR="00DF3EDA">
        <w:t>and advise</w:t>
      </w:r>
      <w:r w:rsidR="00C27D85">
        <w:t>d</w:t>
      </w:r>
      <w:r w:rsidR="00DF3EDA">
        <w:t xml:space="preserve"> that </w:t>
      </w:r>
      <w:r w:rsidR="00487990">
        <w:t xml:space="preserve">regular meetings are now taking place between the chairs of each </w:t>
      </w:r>
      <w:r w:rsidR="0057152C">
        <w:t>Group</w:t>
      </w:r>
      <w:r w:rsidR="00106CCF">
        <w:t>,</w:t>
      </w:r>
      <w:r w:rsidR="00487990">
        <w:t xml:space="preserve"> and their colleagues within the groups</w:t>
      </w:r>
      <w:r w:rsidR="00106CCF">
        <w:t>,</w:t>
      </w:r>
      <w:r w:rsidR="00DF3EDA">
        <w:t xml:space="preserve"> to formulate the recommendations of the CCB to CCC.</w:t>
      </w:r>
    </w:p>
    <w:p w14:paraId="6B5A7198" w14:textId="77777777" w:rsidR="0057152C" w:rsidRPr="00DF3EDA" w:rsidRDefault="0057152C" w:rsidP="00D123BA">
      <w:pPr>
        <w:jc w:val="both"/>
      </w:pPr>
    </w:p>
    <w:p w14:paraId="2DE5C1D4" w14:textId="4141B13F" w:rsidR="007C1ED4" w:rsidRPr="008A2B55" w:rsidRDefault="003128F7">
      <w:pPr>
        <w:pStyle w:val="ListParagraph"/>
        <w:numPr>
          <w:ilvl w:val="0"/>
          <w:numId w:val="25"/>
        </w:numPr>
        <w:spacing w:after="0" w:line="240" w:lineRule="auto"/>
        <w:rPr>
          <w:rFonts w:eastAsia="Arial" w:cstheme="minorHAnsi"/>
          <w:b/>
          <w:bCs/>
          <w:sz w:val="24"/>
          <w:szCs w:val="24"/>
        </w:rPr>
      </w:pPr>
      <w:r w:rsidRPr="008A2B55">
        <w:rPr>
          <w:rFonts w:eastAsia="Arial" w:cstheme="minorHAnsi"/>
          <w:b/>
          <w:bCs/>
          <w:sz w:val="24"/>
          <w:szCs w:val="24"/>
        </w:rPr>
        <w:t xml:space="preserve">Pathway </w:t>
      </w:r>
      <w:r w:rsidR="000F7242">
        <w:rPr>
          <w:rFonts w:eastAsia="Arial" w:cstheme="minorHAnsi"/>
          <w:b/>
          <w:bCs/>
          <w:sz w:val="24"/>
          <w:szCs w:val="24"/>
        </w:rPr>
        <w:t>G</w:t>
      </w:r>
      <w:r w:rsidRPr="008A2B55">
        <w:rPr>
          <w:rFonts w:eastAsia="Arial" w:cstheme="minorHAnsi"/>
          <w:b/>
          <w:bCs/>
          <w:sz w:val="24"/>
          <w:szCs w:val="24"/>
        </w:rPr>
        <w:t>roup Updates</w:t>
      </w:r>
      <w:r w:rsidR="00F62542" w:rsidRPr="008A2B55">
        <w:rPr>
          <w:rFonts w:eastAsia="Arial" w:cstheme="minorHAnsi"/>
          <w:b/>
          <w:bCs/>
          <w:sz w:val="24"/>
          <w:szCs w:val="24"/>
        </w:rPr>
        <w:t>:</w:t>
      </w:r>
    </w:p>
    <w:p w14:paraId="495C2879" w14:textId="77777777" w:rsidR="007C1ED4" w:rsidRPr="007C1ED4" w:rsidRDefault="007C1ED4" w:rsidP="007C1ED4">
      <w:pPr>
        <w:spacing w:after="0" w:line="240" w:lineRule="auto"/>
        <w:rPr>
          <w:rFonts w:eastAsia="Arial" w:cstheme="minorHAnsi"/>
          <w:b/>
          <w:bCs/>
          <w:sz w:val="24"/>
          <w:szCs w:val="24"/>
        </w:rPr>
      </w:pPr>
    </w:p>
    <w:p w14:paraId="551B1102" w14:textId="75F4E6A0" w:rsidR="005B22B3" w:rsidRDefault="00F62542" w:rsidP="00D123BA">
      <w:r w:rsidRPr="108DB7FC">
        <w:rPr>
          <w:b/>
          <w:bCs/>
        </w:rPr>
        <w:t>Adap</w:t>
      </w:r>
      <w:r w:rsidR="00CE37B5" w:rsidRPr="108DB7FC">
        <w:rPr>
          <w:b/>
          <w:bCs/>
        </w:rPr>
        <w:t>tation and Resilience Pathway Group</w:t>
      </w:r>
      <w:r w:rsidR="00CE37B5">
        <w:t xml:space="preserve"> </w:t>
      </w:r>
      <w:r w:rsidR="00571CD3">
        <w:t>–</w:t>
      </w:r>
      <w:r w:rsidR="00CE37B5">
        <w:t xml:space="preserve"> </w:t>
      </w:r>
      <w:r w:rsidR="002B4E4E">
        <w:t xml:space="preserve">NE provided an </w:t>
      </w:r>
      <w:r w:rsidR="7206E138">
        <w:t>update;</w:t>
      </w:r>
      <w:r w:rsidR="002B4E4E">
        <w:t xml:space="preserve"> she advised that t</w:t>
      </w:r>
      <w:r w:rsidR="00571CD3">
        <w:t xml:space="preserve">he group is looking at ways to support the </w:t>
      </w:r>
      <w:r w:rsidR="002B4E4E">
        <w:t xml:space="preserve">Council’s </w:t>
      </w:r>
      <w:r w:rsidR="00571CD3">
        <w:t>Local Plan</w:t>
      </w:r>
      <w:r w:rsidR="002B4E4E">
        <w:t xml:space="preserve"> Review</w:t>
      </w:r>
      <w:r w:rsidR="007A7C66">
        <w:t xml:space="preserve"> by </w:t>
      </w:r>
      <w:r w:rsidR="000224B7">
        <w:t xml:space="preserve">seeking the buy in from </w:t>
      </w:r>
      <w:r w:rsidR="00252D23">
        <w:t xml:space="preserve">other </w:t>
      </w:r>
      <w:r w:rsidR="000224B7">
        <w:t xml:space="preserve">commercial organisations </w:t>
      </w:r>
      <w:r w:rsidR="00D01C29">
        <w:t xml:space="preserve">and then coordinate a response to the planning consultation. </w:t>
      </w:r>
      <w:r w:rsidR="00917C3C">
        <w:t xml:space="preserve">Partnership meetings have taken place with Severn Trent </w:t>
      </w:r>
      <w:r w:rsidR="00C43D69">
        <w:t xml:space="preserve">and funding </w:t>
      </w:r>
      <w:r w:rsidR="008A2D1F">
        <w:t>is being</w:t>
      </w:r>
      <w:r w:rsidR="00C43D69">
        <w:t xml:space="preserve"> secured from CCC to support the development of the action plan.</w:t>
      </w:r>
      <w:r w:rsidR="00A1052A">
        <w:t xml:space="preserve"> SW is coordinating analysis of data from organisations</w:t>
      </w:r>
      <w:r w:rsidR="00C771C2">
        <w:t xml:space="preserve"> so:</w:t>
      </w:r>
    </w:p>
    <w:p w14:paraId="47792E73" w14:textId="3187052E" w:rsidR="008B10F8" w:rsidRDefault="00C771C2" w:rsidP="00D123BA">
      <w:pPr>
        <w:rPr>
          <w:b/>
          <w:bCs/>
        </w:rPr>
      </w:pPr>
      <w:r w:rsidRPr="00596620">
        <w:rPr>
          <w:b/>
          <w:bCs/>
        </w:rPr>
        <w:lastRenderedPageBreak/>
        <w:t xml:space="preserve">ACTION: </w:t>
      </w:r>
      <w:r w:rsidR="008B10F8" w:rsidRPr="00596620">
        <w:rPr>
          <w:b/>
          <w:bCs/>
        </w:rPr>
        <w:t xml:space="preserve">A request </w:t>
      </w:r>
      <w:r w:rsidRPr="00596620">
        <w:rPr>
          <w:b/>
          <w:bCs/>
        </w:rPr>
        <w:t>for wider data will be sourced by the Adap</w:t>
      </w:r>
      <w:r w:rsidR="006D6DEA" w:rsidRPr="00596620">
        <w:rPr>
          <w:b/>
          <w:bCs/>
        </w:rPr>
        <w:t>tation and Resilience Pathway Group</w:t>
      </w:r>
      <w:r w:rsidR="00596620" w:rsidRPr="00596620">
        <w:rPr>
          <w:b/>
          <w:bCs/>
        </w:rPr>
        <w:t xml:space="preserve"> from other organisations within the CCB as part of the Adaptation </w:t>
      </w:r>
      <w:r w:rsidR="00843A68" w:rsidRPr="00596620">
        <w:rPr>
          <w:b/>
          <w:bCs/>
        </w:rPr>
        <w:t>and</w:t>
      </w:r>
      <w:r w:rsidR="00596620" w:rsidRPr="00596620">
        <w:rPr>
          <w:b/>
          <w:bCs/>
        </w:rPr>
        <w:t xml:space="preserve"> Resilience Plan.</w:t>
      </w:r>
    </w:p>
    <w:p w14:paraId="0A0FA639" w14:textId="33044D5E" w:rsidR="00E25857" w:rsidRPr="00E25857" w:rsidRDefault="00E25857" w:rsidP="00D123BA">
      <w:r>
        <w:t>BW – The Adaptation and Resilience Path</w:t>
      </w:r>
      <w:r w:rsidR="006F2770">
        <w:t xml:space="preserve">way identified that it </w:t>
      </w:r>
      <w:r w:rsidR="00416E66">
        <w:t>would</w:t>
      </w:r>
      <w:r w:rsidR="006F2770">
        <w:t xml:space="preserve"> need to bring in </w:t>
      </w:r>
      <w:r w:rsidR="00A31256">
        <w:t>major network providers such as National Grid and Network Rail</w:t>
      </w:r>
      <w:r w:rsidR="00DF200E">
        <w:t xml:space="preserve"> at key times in the year. </w:t>
      </w:r>
      <w:r w:rsidR="0D0C5E94">
        <w:t>E.g.,</w:t>
      </w:r>
      <w:r w:rsidR="00416E66">
        <w:t xml:space="preserve"> in the summer when the heat </w:t>
      </w:r>
      <w:proofErr w:type="gramStart"/>
      <w:r w:rsidR="00416E66">
        <w:t xml:space="preserve">had an </w:t>
      </w:r>
      <w:r w:rsidR="002C3994">
        <w:t>effect</w:t>
      </w:r>
      <w:r w:rsidR="00416E66">
        <w:t xml:space="preserve"> on</w:t>
      </w:r>
      <w:proofErr w:type="gramEnd"/>
      <w:r w:rsidR="00416E66">
        <w:t xml:space="preserve"> the rail lines. </w:t>
      </w:r>
    </w:p>
    <w:p w14:paraId="26765D16" w14:textId="45C690B0" w:rsidR="003128F7" w:rsidRPr="00914FEC" w:rsidRDefault="00315179" w:rsidP="00D123BA">
      <w:pPr>
        <w:rPr>
          <w:b/>
          <w:bCs/>
        </w:rPr>
      </w:pPr>
      <w:r w:rsidRPr="00914FEC">
        <w:rPr>
          <w:b/>
          <w:bCs/>
        </w:rPr>
        <w:t xml:space="preserve">Agreement: </w:t>
      </w:r>
      <w:r w:rsidR="0016611A" w:rsidRPr="00914FEC">
        <w:rPr>
          <w:b/>
          <w:bCs/>
        </w:rPr>
        <w:t xml:space="preserve">MJ – It was agreed at the last Pathway </w:t>
      </w:r>
      <w:r w:rsidRPr="00914FEC">
        <w:rPr>
          <w:b/>
          <w:bCs/>
        </w:rPr>
        <w:t>G</w:t>
      </w:r>
      <w:r w:rsidR="0016611A" w:rsidRPr="00914FEC">
        <w:rPr>
          <w:b/>
          <w:bCs/>
        </w:rPr>
        <w:t>roup Chairs meeting that</w:t>
      </w:r>
      <w:r w:rsidR="00914FEC" w:rsidRPr="00914FEC">
        <w:rPr>
          <w:b/>
          <w:bCs/>
        </w:rPr>
        <w:t xml:space="preserve"> the Fairer Green Futures Pathway Group would have a role across all the Pathway Groups.</w:t>
      </w:r>
      <w:r w:rsidR="0016611A" w:rsidRPr="00914FEC">
        <w:rPr>
          <w:b/>
          <w:bCs/>
        </w:rPr>
        <w:t xml:space="preserve"> </w:t>
      </w:r>
    </w:p>
    <w:p w14:paraId="4996E74C" w14:textId="7738A541" w:rsidR="003128F7" w:rsidRDefault="00042D61" w:rsidP="00D123BA">
      <w:r>
        <w:t>HW</w:t>
      </w:r>
      <w:r w:rsidR="00FC7AAF">
        <w:t xml:space="preserve"> and CW and </w:t>
      </w:r>
      <w:r w:rsidR="00FC7AAF" w:rsidRPr="00F55C16">
        <w:rPr>
          <w:b/>
          <w:bCs/>
        </w:rPr>
        <w:t xml:space="preserve">the Fairer Green Futures Pathway </w:t>
      </w:r>
      <w:r w:rsidR="00C91383">
        <w:t>–</w:t>
      </w:r>
      <w:r w:rsidR="00F55C16">
        <w:t xml:space="preserve"> (note that name has changed from equitable people-centred).</w:t>
      </w:r>
      <w:r w:rsidR="00FC7AAF">
        <w:t xml:space="preserve"> </w:t>
      </w:r>
      <w:r w:rsidR="00C91383">
        <w:t xml:space="preserve">The meeting focussed on </w:t>
      </w:r>
      <w:r w:rsidR="00711A35">
        <w:t>the clarity of the growing membership</w:t>
      </w:r>
      <w:r w:rsidR="00322BED">
        <w:t xml:space="preserve">. The purpose is to </w:t>
      </w:r>
      <w:r w:rsidR="00FF10B8">
        <w:t xml:space="preserve">ensure equity in terms of </w:t>
      </w:r>
      <w:r w:rsidR="006000C8">
        <w:t xml:space="preserve">energy security </w:t>
      </w:r>
      <w:r w:rsidR="00912381">
        <w:t>and accounting fair transition</w:t>
      </w:r>
      <w:r w:rsidR="00DB1CE5">
        <w:t xml:space="preserve"> </w:t>
      </w:r>
      <w:r w:rsidR="0054349D">
        <w:t>as we deliver the Climate Change action plan.</w:t>
      </w:r>
      <w:r w:rsidR="00912381">
        <w:t xml:space="preserve"> </w:t>
      </w:r>
      <w:r w:rsidR="004F450F">
        <w:t xml:space="preserve">Currently researching how other cities </w:t>
      </w:r>
      <w:r w:rsidR="00CC5A07">
        <w:t>have an e</w:t>
      </w:r>
      <w:r w:rsidR="0054349D">
        <w:t>quitable</w:t>
      </w:r>
      <w:r w:rsidR="00CC5A07">
        <w:t xml:space="preserve"> approach </w:t>
      </w:r>
      <w:r w:rsidR="00F81DE2">
        <w:t>and think about the unintended consequences of this work.</w:t>
      </w:r>
    </w:p>
    <w:p w14:paraId="1739BBD8" w14:textId="39359334" w:rsidR="003128F7" w:rsidRDefault="007A578E" w:rsidP="00D123BA">
      <w:r>
        <w:t xml:space="preserve">The group includes members from Warwickshire Wildlife Trust and </w:t>
      </w:r>
      <w:r w:rsidR="00D45DBF">
        <w:t xml:space="preserve">The Food </w:t>
      </w:r>
      <w:r w:rsidR="00FD094A">
        <w:t>Network,</w:t>
      </w:r>
      <w:r w:rsidR="0028719D">
        <w:t xml:space="preserve"> and we are working on growing ini</w:t>
      </w:r>
      <w:r w:rsidR="0039599B">
        <w:t>tia</w:t>
      </w:r>
      <w:r w:rsidR="0028719D">
        <w:t xml:space="preserve">tives </w:t>
      </w:r>
      <w:r w:rsidR="0039599B">
        <w:t xml:space="preserve">and the issues of fair access to food and food growth across the </w:t>
      </w:r>
      <w:r w:rsidR="00C5183E">
        <w:t>City</w:t>
      </w:r>
      <w:r w:rsidR="00FD094A">
        <w:t xml:space="preserve"> and working with </w:t>
      </w:r>
      <w:r w:rsidR="00FD0081">
        <w:t>CCC to hold</w:t>
      </w:r>
      <w:r w:rsidR="00FD094A">
        <w:t xml:space="preserve"> a </w:t>
      </w:r>
      <w:r w:rsidR="00FA65CA">
        <w:t>Community Food Growing Summit</w:t>
      </w:r>
      <w:r w:rsidR="00FD0081">
        <w:t xml:space="preserve"> in September.</w:t>
      </w:r>
    </w:p>
    <w:p w14:paraId="0DD58E7E" w14:textId="7684995D" w:rsidR="00D45DBF" w:rsidRDefault="00FD4A0D" w:rsidP="00D123BA">
      <w:r>
        <w:t xml:space="preserve">RP </w:t>
      </w:r>
      <w:r w:rsidR="0087041C">
        <w:t xml:space="preserve">– </w:t>
      </w:r>
      <w:r w:rsidR="0087041C" w:rsidRPr="00C242DF">
        <w:rPr>
          <w:b/>
          <w:bCs/>
        </w:rPr>
        <w:t>ACTION:</w:t>
      </w:r>
      <w:r w:rsidR="007E4FB7">
        <w:rPr>
          <w:b/>
          <w:bCs/>
        </w:rPr>
        <w:t xml:space="preserve"> Produce a summary document</w:t>
      </w:r>
      <w:r w:rsidR="0087041C" w:rsidRPr="00C242DF">
        <w:rPr>
          <w:b/>
          <w:bCs/>
        </w:rPr>
        <w:t xml:space="preserve"> </w:t>
      </w:r>
      <w:r w:rsidR="00C242DF" w:rsidRPr="00C242DF">
        <w:rPr>
          <w:b/>
          <w:bCs/>
        </w:rPr>
        <w:t>that pulls together what all the Pathway Groups are doing and track the progress of their actions meeting by meeting.</w:t>
      </w:r>
      <w:r w:rsidR="00C242DF">
        <w:t xml:space="preserve"> </w:t>
      </w:r>
      <w:r>
        <w:t xml:space="preserve"> </w:t>
      </w:r>
    </w:p>
    <w:p w14:paraId="619F8697" w14:textId="2F896260" w:rsidR="00575A94" w:rsidRDefault="00575A94" w:rsidP="00D123BA">
      <w:r>
        <w:t>MJ – There is so much activity going on th</w:t>
      </w:r>
      <w:r w:rsidR="00A06D15">
        <w:t>is document would be beneficial ahead of the October CCB.</w:t>
      </w:r>
    </w:p>
    <w:p w14:paraId="35C44DA1" w14:textId="0DEB4B35" w:rsidR="00480004" w:rsidRDefault="002718EC" w:rsidP="00D123BA">
      <w:pPr>
        <w:rPr>
          <w:rFonts w:eastAsia="Arial" w:cstheme="minorHAnsi"/>
        </w:rPr>
      </w:pPr>
      <w:r>
        <w:t xml:space="preserve">RH and the </w:t>
      </w:r>
      <w:r w:rsidR="000430A1" w:rsidRPr="007E4FB7">
        <w:rPr>
          <w:b/>
          <w:bCs/>
        </w:rPr>
        <w:t xml:space="preserve">Circular Development Pathway Group </w:t>
      </w:r>
      <w:r w:rsidR="00922F22">
        <w:t>–</w:t>
      </w:r>
      <w:r w:rsidR="000430A1">
        <w:t xml:space="preserve"> </w:t>
      </w:r>
      <w:r w:rsidR="00922F22">
        <w:t>Several projects taking place and a case study</w:t>
      </w:r>
      <w:r w:rsidR="00AB3441">
        <w:t xml:space="preserve"> on </w:t>
      </w:r>
      <w:proofErr w:type="spellStart"/>
      <w:r w:rsidR="00AB3441">
        <w:rPr>
          <w:rFonts w:eastAsia="Arial" w:cstheme="minorHAnsi"/>
        </w:rPr>
        <w:t>Thorlux</w:t>
      </w:r>
      <w:proofErr w:type="spellEnd"/>
      <w:r w:rsidR="00AB3441">
        <w:rPr>
          <w:rFonts w:eastAsia="Arial" w:cstheme="minorHAnsi"/>
        </w:rPr>
        <w:t xml:space="preserve"> (</w:t>
      </w:r>
      <w:r w:rsidR="003B0964">
        <w:rPr>
          <w:rFonts w:eastAsia="Arial" w:cstheme="minorHAnsi"/>
        </w:rPr>
        <w:t xml:space="preserve">an </w:t>
      </w:r>
      <w:r w:rsidR="007E4FB7">
        <w:rPr>
          <w:rFonts w:eastAsia="Arial" w:cstheme="minorHAnsi"/>
        </w:rPr>
        <w:t>e</w:t>
      </w:r>
      <w:r w:rsidR="003B0964">
        <w:rPr>
          <w:rFonts w:eastAsia="Arial" w:cstheme="minorHAnsi"/>
        </w:rPr>
        <w:t xml:space="preserve">xemplar light manufacturer transition to a circular business model) will be shared later. </w:t>
      </w:r>
    </w:p>
    <w:p w14:paraId="3566CF0E" w14:textId="018D7960" w:rsidR="002718EC" w:rsidRDefault="00552D0E" w:rsidP="00D123BA">
      <w:r w:rsidRPr="108DB7FC">
        <w:rPr>
          <w:rFonts w:eastAsia="Arial"/>
        </w:rPr>
        <w:t xml:space="preserve">CCC now has a </w:t>
      </w:r>
      <w:r w:rsidR="008F1C49" w:rsidRPr="108DB7FC">
        <w:rPr>
          <w:rFonts w:eastAsia="Arial"/>
        </w:rPr>
        <w:t>PM on the Circular Development</w:t>
      </w:r>
      <w:r w:rsidR="009262B7" w:rsidRPr="108DB7FC">
        <w:rPr>
          <w:rFonts w:eastAsia="Arial"/>
        </w:rPr>
        <w:t xml:space="preserve"> of ICT equipment </w:t>
      </w:r>
      <w:r w:rsidR="0040039E" w:rsidRPr="108DB7FC">
        <w:rPr>
          <w:rFonts w:eastAsia="Arial"/>
        </w:rPr>
        <w:t xml:space="preserve">of domestic and commercial products and are working with </w:t>
      </w:r>
      <w:r w:rsidR="0069414F" w:rsidRPr="108DB7FC">
        <w:rPr>
          <w:rFonts w:eastAsia="Arial"/>
        </w:rPr>
        <w:t>Tech Exchange</w:t>
      </w:r>
      <w:r w:rsidR="00583FF8" w:rsidRPr="108DB7FC">
        <w:rPr>
          <w:rFonts w:eastAsia="Arial"/>
        </w:rPr>
        <w:t>,</w:t>
      </w:r>
      <w:r w:rsidR="000302CE" w:rsidRPr="108DB7FC">
        <w:rPr>
          <w:rFonts w:eastAsia="Arial"/>
        </w:rPr>
        <w:t xml:space="preserve"> who were given premises by </w:t>
      </w:r>
      <w:r w:rsidR="00583FF8" w:rsidRPr="108DB7FC">
        <w:rPr>
          <w:rFonts w:eastAsia="Arial"/>
        </w:rPr>
        <w:t>Bournemouth C</w:t>
      </w:r>
      <w:r w:rsidR="000302CE" w:rsidRPr="108DB7FC">
        <w:rPr>
          <w:rFonts w:eastAsia="Arial"/>
        </w:rPr>
        <w:t xml:space="preserve">ity </w:t>
      </w:r>
      <w:r w:rsidR="00583FF8" w:rsidRPr="108DB7FC">
        <w:rPr>
          <w:rFonts w:eastAsia="Arial"/>
        </w:rPr>
        <w:t>C</w:t>
      </w:r>
      <w:r w:rsidR="000302CE" w:rsidRPr="108DB7FC">
        <w:rPr>
          <w:rFonts w:eastAsia="Arial"/>
        </w:rPr>
        <w:t>ouncil</w:t>
      </w:r>
      <w:r w:rsidR="0078675E" w:rsidRPr="108DB7FC">
        <w:rPr>
          <w:rFonts w:eastAsia="Arial"/>
        </w:rPr>
        <w:t>,</w:t>
      </w:r>
      <w:r w:rsidR="000302CE" w:rsidRPr="108DB7FC">
        <w:rPr>
          <w:rFonts w:eastAsia="Arial"/>
        </w:rPr>
        <w:t xml:space="preserve"> to recycle the equipment </w:t>
      </w:r>
      <w:r w:rsidR="00DC5035" w:rsidRPr="108DB7FC">
        <w:rPr>
          <w:rFonts w:eastAsia="Arial"/>
        </w:rPr>
        <w:t xml:space="preserve">and teach customers how to use the new </w:t>
      </w:r>
      <w:r w:rsidR="00480004" w:rsidRPr="108DB7FC">
        <w:rPr>
          <w:rFonts w:eastAsia="Arial"/>
        </w:rPr>
        <w:t>equipment</w:t>
      </w:r>
      <w:r w:rsidR="0024477F" w:rsidRPr="108DB7FC">
        <w:rPr>
          <w:rFonts w:eastAsia="Arial"/>
        </w:rPr>
        <w:t>, improving digital literacy</w:t>
      </w:r>
      <w:r w:rsidR="00480004" w:rsidRPr="108DB7FC">
        <w:rPr>
          <w:rFonts w:eastAsia="Arial"/>
        </w:rPr>
        <w:t>.</w:t>
      </w:r>
      <w:r w:rsidR="007933F0" w:rsidRPr="108DB7FC">
        <w:rPr>
          <w:rFonts w:eastAsia="Arial"/>
        </w:rPr>
        <w:t xml:space="preserve"> CCC</w:t>
      </w:r>
      <w:r w:rsidR="00537F84" w:rsidRPr="108DB7FC">
        <w:rPr>
          <w:rFonts w:eastAsia="Arial"/>
        </w:rPr>
        <w:t xml:space="preserve"> working with Coventry Trophy Centre on</w:t>
      </w:r>
      <w:r w:rsidR="007933F0" w:rsidRPr="108DB7FC">
        <w:rPr>
          <w:rFonts w:eastAsia="Arial"/>
        </w:rPr>
        <w:t xml:space="preserve"> an initiative for children</w:t>
      </w:r>
      <w:r w:rsidR="00FF2170" w:rsidRPr="108DB7FC">
        <w:rPr>
          <w:rFonts w:eastAsia="Arial"/>
        </w:rPr>
        <w:t xml:space="preserve">, </w:t>
      </w:r>
      <w:r w:rsidR="007933F0" w:rsidRPr="108DB7FC">
        <w:rPr>
          <w:rFonts w:eastAsia="Arial"/>
        </w:rPr>
        <w:t>helping them pick out what can be recycled</w:t>
      </w:r>
      <w:r w:rsidR="002A0161" w:rsidRPr="108DB7FC">
        <w:rPr>
          <w:rFonts w:eastAsia="Arial"/>
        </w:rPr>
        <w:t xml:space="preserve"> and using these as medals for a marathon – a great message for children.</w:t>
      </w:r>
      <w:r w:rsidR="00A267BB" w:rsidRPr="108DB7FC">
        <w:rPr>
          <w:rFonts w:eastAsia="Arial"/>
        </w:rPr>
        <w:t xml:space="preserve"> Another p</w:t>
      </w:r>
      <w:r w:rsidR="00537F84" w:rsidRPr="108DB7FC">
        <w:rPr>
          <w:rFonts w:eastAsia="Arial"/>
        </w:rPr>
        <w:t>otential project to be explored</w:t>
      </w:r>
      <w:r w:rsidR="00A267BB" w:rsidRPr="108DB7FC">
        <w:rPr>
          <w:rFonts w:eastAsia="Arial"/>
        </w:rPr>
        <w:t xml:space="preserve"> is recycling </w:t>
      </w:r>
      <w:r w:rsidR="0046793B" w:rsidRPr="108DB7FC">
        <w:rPr>
          <w:rFonts w:eastAsia="Arial"/>
        </w:rPr>
        <w:t xml:space="preserve">plastic </w:t>
      </w:r>
      <w:r w:rsidR="00537F84" w:rsidRPr="108DB7FC">
        <w:rPr>
          <w:rFonts w:eastAsia="Arial"/>
        </w:rPr>
        <w:t>for use in</w:t>
      </w:r>
      <w:r w:rsidR="0046793B" w:rsidRPr="108DB7FC">
        <w:rPr>
          <w:rFonts w:eastAsia="Arial"/>
        </w:rPr>
        <w:t xml:space="preserve"> construction</w:t>
      </w:r>
      <w:r w:rsidR="00537F84" w:rsidRPr="108DB7FC">
        <w:rPr>
          <w:rFonts w:eastAsia="Arial"/>
        </w:rPr>
        <w:t xml:space="preserve"> </w:t>
      </w:r>
      <w:r w:rsidR="16B27FAB" w:rsidRPr="108DB7FC">
        <w:rPr>
          <w:rFonts w:eastAsia="Arial"/>
        </w:rPr>
        <w:t>e.g.,</w:t>
      </w:r>
      <w:r w:rsidR="00537F84" w:rsidRPr="108DB7FC">
        <w:rPr>
          <w:rFonts w:eastAsia="Arial"/>
        </w:rPr>
        <w:t xml:space="preserve"> paving slabs</w:t>
      </w:r>
      <w:r w:rsidR="0046793B" w:rsidRPr="108DB7FC">
        <w:rPr>
          <w:rFonts w:eastAsia="Arial"/>
        </w:rPr>
        <w:t xml:space="preserve"> </w:t>
      </w:r>
      <w:proofErr w:type="gramStart"/>
      <w:r w:rsidR="0046793B" w:rsidRPr="108DB7FC">
        <w:rPr>
          <w:rFonts w:eastAsia="Arial"/>
        </w:rPr>
        <w:t>similar to</w:t>
      </w:r>
      <w:proofErr w:type="gramEnd"/>
      <w:r w:rsidR="0046793B" w:rsidRPr="108DB7FC">
        <w:rPr>
          <w:rFonts w:eastAsia="Arial"/>
        </w:rPr>
        <w:t xml:space="preserve"> </w:t>
      </w:r>
      <w:r w:rsidR="00FF2170" w:rsidRPr="108DB7FC">
        <w:rPr>
          <w:rFonts w:eastAsia="Arial"/>
        </w:rPr>
        <w:t xml:space="preserve">a </w:t>
      </w:r>
      <w:r w:rsidR="00A728A3" w:rsidRPr="108DB7FC">
        <w:rPr>
          <w:rFonts w:eastAsia="Arial"/>
        </w:rPr>
        <w:t xml:space="preserve">project at Belfast University. </w:t>
      </w:r>
    </w:p>
    <w:p w14:paraId="0F9AE5FF" w14:textId="77777777" w:rsidR="003128F7" w:rsidRDefault="003128F7" w:rsidP="00D123BA"/>
    <w:p w14:paraId="32E39C4E" w14:textId="5C92A469" w:rsidR="00405DD4" w:rsidRPr="00405DD4" w:rsidRDefault="00405DD4" w:rsidP="004D7498">
      <w:pPr>
        <w:pStyle w:val="ListParagraph"/>
        <w:numPr>
          <w:ilvl w:val="0"/>
          <w:numId w:val="25"/>
        </w:numPr>
        <w:spacing w:after="0" w:line="240" w:lineRule="auto"/>
        <w:rPr>
          <w:rFonts w:eastAsia="Arial" w:cstheme="minorHAnsi"/>
          <w:b/>
          <w:bCs/>
          <w:sz w:val="24"/>
          <w:szCs w:val="24"/>
          <w:lang w:eastAsia="en-GB"/>
        </w:rPr>
      </w:pPr>
      <w:r w:rsidRPr="00405DD4">
        <w:rPr>
          <w:rFonts w:eastAsia="Arial" w:cstheme="minorHAnsi"/>
          <w:b/>
          <w:bCs/>
          <w:sz w:val="24"/>
          <w:szCs w:val="24"/>
          <w:lang w:eastAsia="en-GB"/>
        </w:rPr>
        <w:t>Update from the Pathway Workshops</w:t>
      </w:r>
    </w:p>
    <w:p w14:paraId="3D104C05" w14:textId="6EB0DD16" w:rsidR="003447C3" w:rsidRPr="00D123BA" w:rsidRDefault="003447C3" w:rsidP="00D123BA">
      <w:pPr>
        <w:rPr>
          <w:b/>
          <w:bCs/>
          <w:sz w:val="24"/>
          <w:szCs w:val="24"/>
        </w:rPr>
      </w:pPr>
    </w:p>
    <w:p w14:paraId="16F95066" w14:textId="5ADC6608" w:rsidR="00A924A6" w:rsidRDefault="00F064B5" w:rsidP="003447C3">
      <w:pPr>
        <w:jc w:val="both"/>
      </w:pPr>
      <w:r>
        <w:t xml:space="preserve">BW - </w:t>
      </w:r>
      <w:r w:rsidR="008425EE">
        <w:t xml:space="preserve">The Pathway Groups are analysing where we are currently at and how we are </w:t>
      </w:r>
      <w:r>
        <w:t>working,</w:t>
      </w:r>
      <w:r w:rsidR="005559C5">
        <w:t xml:space="preserve"> and do we need to do anything differently in the future</w:t>
      </w:r>
      <w:r w:rsidR="007F7862">
        <w:t>,</w:t>
      </w:r>
      <w:r w:rsidR="00A14675">
        <w:t xml:space="preserve"> </w:t>
      </w:r>
      <w:r w:rsidR="005559C5">
        <w:t xml:space="preserve">and what are the </w:t>
      </w:r>
      <w:r w:rsidR="007F7862">
        <w:t xml:space="preserve">future </w:t>
      </w:r>
      <w:r w:rsidR="005559C5">
        <w:t>opportunities?</w:t>
      </w:r>
      <w:r w:rsidR="003D3059">
        <w:t xml:space="preserve"> SWOT analysis </w:t>
      </w:r>
      <w:r w:rsidR="001D3900">
        <w:t>around how the groups currently work</w:t>
      </w:r>
      <w:r w:rsidR="007755FA">
        <w:t>,</w:t>
      </w:r>
      <w:r w:rsidR="001D3900">
        <w:t xml:space="preserve"> and </w:t>
      </w:r>
      <w:r w:rsidR="009B1205">
        <w:t>any issues or uncertainties within the groups</w:t>
      </w:r>
      <w:r w:rsidR="007755FA">
        <w:t>, is taking place</w:t>
      </w:r>
      <w:r w:rsidR="003273F5">
        <w:t xml:space="preserve"> and then agreement on the next steps of each </w:t>
      </w:r>
      <w:r w:rsidR="007755FA">
        <w:t>g</w:t>
      </w:r>
      <w:r w:rsidR="003273F5">
        <w:t xml:space="preserve">roup and </w:t>
      </w:r>
      <w:r w:rsidR="007755FA">
        <w:t xml:space="preserve">how this should </w:t>
      </w:r>
      <w:r w:rsidR="003273F5">
        <w:t>feed back to the CCB.</w:t>
      </w:r>
    </w:p>
    <w:p w14:paraId="5ACD8C75" w14:textId="4E6B0B2F" w:rsidR="00A87528" w:rsidRDefault="00AF5AC2" w:rsidP="00D123BA">
      <w:pPr>
        <w:jc w:val="both"/>
        <w:rPr>
          <w:b/>
          <w:bCs/>
        </w:rPr>
      </w:pPr>
      <w:r w:rsidRPr="00A20897">
        <w:rPr>
          <w:b/>
          <w:bCs/>
        </w:rPr>
        <w:t>Action: A detail</w:t>
      </w:r>
      <w:r w:rsidR="007755FA">
        <w:rPr>
          <w:b/>
          <w:bCs/>
        </w:rPr>
        <w:t>ed</w:t>
      </w:r>
      <w:r w:rsidRPr="00A20897">
        <w:rPr>
          <w:b/>
          <w:bCs/>
        </w:rPr>
        <w:t xml:space="preserve"> document following the Pathway Group Workshop on</w:t>
      </w:r>
      <w:r w:rsidR="00EC124E" w:rsidRPr="00A20897">
        <w:rPr>
          <w:b/>
          <w:bCs/>
        </w:rPr>
        <w:t xml:space="preserve"> 03/07/2023 will be circulated by BW to </w:t>
      </w:r>
      <w:r w:rsidR="00A20897" w:rsidRPr="00A20897">
        <w:rPr>
          <w:b/>
          <w:bCs/>
        </w:rPr>
        <w:t>Board Members.</w:t>
      </w:r>
    </w:p>
    <w:p w14:paraId="2C3EDFCD" w14:textId="49F261B6" w:rsidR="0011161A" w:rsidRDefault="00A87528" w:rsidP="00D123BA">
      <w:pPr>
        <w:jc w:val="both"/>
      </w:pPr>
      <w:r>
        <w:lastRenderedPageBreak/>
        <w:t xml:space="preserve">BW shared snippets of how an effective CCB and Pathway Groups </w:t>
      </w:r>
      <w:r w:rsidR="007A77B3">
        <w:t xml:space="preserve">should look and feel, specific recommendations will be included in the </w:t>
      </w:r>
      <w:r w:rsidR="00BD7C8E">
        <w:t>Pathway Group Workshop Document</w:t>
      </w:r>
      <w:r w:rsidR="00EC7DFA">
        <w:t xml:space="preserve">, and how </w:t>
      </w:r>
      <w:r w:rsidR="00A70824">
        <w:t xml:space="preserve">this will </w:t>
      </w:r>
      <w:r w:rsidR="00E504DB">
        <w:t>affect</w:t>
      </w:r>
      <w:r w:rsidR="00A70824">
        <w:t xml:space="preserve"> activity of the CC</w:t>
      </w:r>
      <w:r w:rsidR="0082627B">
        <w:t xml:space="preserve">B. </w:t>
      </w:r>
      <w:r w:rsidR="0001669D">
        <w:t>CCC will co</w:t>
      </w:r>
      <w:r w:rsidR="00B52EC7">
        <w:t>ordinate the activity and support and develop the pathway groups and a</w:t>
      </w:r>
      <w:r w:rsidR="0082627B">
        <w:t xml:space="preserve"> benchmark dashboard </w:t>
      </w:r>
      <w:r w:rsidR="00541A6B">
        <w:t xml:space="preserve">will be created to </w:t>
      </w:r>
      <w:r w:rsidR="0053441C">
        <w:t xml:space="preserve">monitor and assess the key impacts and issues of the </w:t>
      </w:r>
      <w:r w:rsidR="003C5413">
        <w:t>CCB</w:t>
      </w:r>
      <w:r w:rsidR="0053441C">
        <w:t>.</w:t>
      </w:r>
    </w:p>
    <w:p w14:paraId="729B5B15" w14:textId="77777777" w:rsidR="00833CEB" w:rsidRPr="00833CEB" w:rsidRDefault="00833CEB" w:rsidP="00D123BA">
      <w:pPr>
        <w:jc w:val="both"/>
        <w:rPr>
          <w:rFonts w:ascii="Segoe UI" w:hAnsi="Segoe UI" w:cs="Segoe UI"/>
          <w:b/>
          <w:bCs/>
          <w:color w:val="323130"/>
          <w:sz w:val="21"/>
          <w:szCs w:val="21"/>
          <w:shd w:val="clear" w:color="auto" w:fill="D1D0CE"/>
        </w:rPr>
      </w:pPr>
    </w:p>
    <w:p w14:paraId="02B58799" w14:textId="7674FB4E" w:rsidR="008413AA" w:rsidRPr="008413AA" w:rsidRDefault="008413AA" w:rsidP="008413AA">
      <w:pPr>
        <w:pStyle w:val="ListParagraph"/>
        <w:numPr>
          <w:ilvl w:val="0"/>
          <w:numId w:val="25"/>
        </w:numPr>
        <w:spacing w:after="0" w:line="240" w:lineRule="auto"/>
        <w:rPr>
          <w:rFonts w:eastAsia="Arial" w:cstheme="minorHAnsi"/>
          <w:b/>
          <w:bCs/>
          <w:sz w:val="24"/>
          <w:szCs w:val="24"/>
          <w:lang w:eastAsia="en-GB"/>
        </w:rPr>
      </w:pPr>
      <w:r w:rsidRPr="008413AA">
        <w:rPr>
          <w:rFonts w:eastAsia="Arial" w:cstheme="minorHAnsi"/>
          <w:b/>
          <w:bCs/>
          <w:sz w:val="24"/>
          <w:szCs w:val="24"/>
          <w:lang w:eastAsia="en-GB"/>
        </w:rPr>
        <w:t xml:space="preserve">Update </w:t>
      </w:r>
      <w:r w:rsidR="0026405F">
        <w:rPr>
          <w:rFonts w:eastAsia="Arial" w:cstheme="minorHAnsi"/>
          <w:b/>
          <w:bCs/>
          <w:sz w:val="24"/>
          <w:szCs w:val="24"/>
          <w:lang w:eastAsia="en-GB"/>
        </w:rPr>
        <w:t>Consultation</w:t>
      </w:r>
      <w:r w:rsidRPr="008413AA">
        <w:rPr>
          <w:rFonts w:eastAsia="Arial" w:cstheme="minorHAnsi"/>
          <w:b/>
          <w:bCs/>
          <w:sz w:val="24"/>
          <w:szCs w:val="24"/>
          <w:lang w:eastAsia="en-GB"/>
        </w:rPr>
        <w:t xml:space="preserve"> Responses from the Draft Climate Change Strategy</w:t>
      </w:r>
      <w:r w:rsidR="008A2B55">
        <w:rPr>
          <w:rFonts w:eastAsia="Arial" w:cstheme="minorHAnsi"/>
          <w:b/>
          <w:bCs/>
          <w:sz w:val="24"/>
          <w:szCs w:val="24"/>
          <w:lang w:eastAsia="en-GB"/>
        </w:rPr>
        <w:t>:</w:t>
      </w:r>
    </w:p>
    <w:p w14:paraId="77FE6F1D" w14:textId="77777777" w:rsidR="00DC6301" w:rsidRDefault="00DC6301" w:rsidP="007C1ED4">
      <w:pPr>
        <w:pStyle w:val="ListParagraph"/>
        <w:rPr>
          <w:b/>
          <w:bCs/>
          <w:sz w:val="24"/>
          <w:szCs w:val="24"/>
        </w:rPr>
      </w:pPr>
    </w:p>
    <w:p w14:paraId="0E58952B" w14:textId="77777777" w:rsidR="007C1ED4" w:rsidRPr="00677119" w:rsidRDefault="007C1ED4" w:rsidP="007C1ED4">
      <w:pPr>
        <w:pStyle w:val="ListParagraph"/>
        <w:rPr>
          <w:b/>
          <w:bCs/>
          <w:sz w:val="24"/>
          <w:szCs w:val="24"/>
        </w:rPr>
      </w:pPr>
    </w:p>
    <w:p w14:paraId="1FC2BE87" w14:textId="2E106610" w:rsidR="007C1ED4" w:rsidRDefault="00D123BA" w:rsidP="008A2B55">
      <w:r>
        <w:t xml:space="preserve">     </w:t>
      </w:r>
      <w:r w:rsidR="001865F1">
        <w:t xml:space="preserve">RP – The </w:t>
      </w:r>
      <w:r w:rsidR="0011161A">
        <w:t>P</w:t>
      </w:r>
      <w:r w:rsidR="0045760A">
        <w:t xml:space="preserve">ublic Consultation Feedback Update Presentation was shared with the Board. </w:t>
      </w:r>
    </w:p>
    <w:p w14:paraId="11CFC01E" w14:textId="61C423F8" w:rsidR="0045760A" w:rsidRDefault="002B180B" w:rsidP="008A2B55">
      <w:r>
        <w:t xml:space="preserve">Public consultation </w:t>
      </w:r>
      <w:r w:rsidR="0011161A">
        <w:t xml:space="preserve">was launched in February and the consultation period </w:t>
      </w:r>
      <w:r>
        <w:t xml:space="preserve">was extended to 07/07/2023 </w:t>
      </w:r>
      <w:r w:rsidR="00DD36A0">
        <w:t>to</w:t>
      </w:r>
      <w:r>
        <w:t xml:space="preserve"> </w:t>
      </w:r>
      <w:r w:rsidR="0011161A">
        <w:t>do</w:t>
      </w:r>
      <w:r w:rsidR="00913A6D">
        <w:t xml:space="preserve"> further community </w:t>
      </w:r>
      <w:r w:rsidR="00595A04">
        <w:t>engagement at</w:t>
      </w:r>
      <w:r>
        <w:t xml:space="preserve"> events such as </w:t>
      </w:r>
      <w:proofErr w:type="spellStart"/>
      <w:r>
        <w:t>Motofest</w:t>
      </w:r>
      <w:proofErr w:type="spellEnd"/>
      <w:r>
        <w:t xml:space="preserve"> and Godiva Festival</w:t>
      </w:r>
      <w:r w:rsidR="00595A04">
        <w:t xml:space="preserve"> however not a huge number of </w:t>
      </w:r>
      <w:r w:rsidR="0011161A">
        <w:t>responses received, which is</w:t>
      </w:r>
      <w:r w:rsidR="00DD36A0">
        <w:t xml:space="preserve"> not uncommon with </w:t>
      </w:r>
      <w:r w:rsidR="00482FA3">
        <w:t xml:space="preserve">a new </w:t>
      </w:r>
      <w:r w:rsidR="00DD36A0">
        <w:t>strategy</w:t>
      </w:r>
      <w:r w:rsidR="00482FA3">
        <w:t>.</w:t>
      </w:r>
    </w:p>
    <w:p w14:paraId="038692CD" w14:textId="1B73B7BB" w:rsidR="005E79AE" w:rsidRDefault="005E79AE" w:rsidP="008A2B55">
      <w:pPr>
        <w:rPr>
          <w:b/>
          <w:bCs/>
        </w:rPr>
      </w:pPr>
      <w:r w:rsidRPr="00DB632E">
        <w:rPr>
          <w:b/>
          <w:bCs/>
        </w:rPr>
        <w:t xml:space="preserve">ACTION: Input from the CCB </w:t>
      </w:r>
      <w:r w:rsidR="00493CE9" w:rsidRPr="00DB632E">
        <w:rPr>
          <w:b/>
          <w:bCs/>
        </w:rPr>
        <w:t xml:space="preserve">on how we can broaden the reach </w:t>
      </w:r>
      <w:r w:rsidR="0054076D">
        <w:rPr>
          <w:b/>
          <w:bCs/>
        </w:rPr>
        <w:t>and encourage more</w:t>
      </w:r>
      <w:r w:rsidR="00493CE9" w:rsidRPr="00DB632E">
        <w:rPr>
          <w:b/>
          <w:bCs/>
        </w:rPr>
        <w:t xml:space="preserve"> community </w:t>
      </w:r>
      <w:r w:rsidR="00DB632E" w:rsidRPr="00DB632E">
        <w:rPr>
          <w:b/>
          <w:bCs/>
        </w:rPr>
        <w:t>engagement.</w:t>
      </w:r>
    </w:p>
    <w:p w14:paraId="401FF074" w14:textId="77B90839" w:rsidR="00865645" w:rsidRPr="005D08E6" w:rsidRDefault="00A159C1" w:rsidP="00834899">
      <w:pPr>
        <w:rPr>
          <w:b/>
          <w:bCs/>
        </w:rPr>
      </w:pPr>
      <w:r>
        <w:rPr>
          <w:b/>
          <w:bCs/>
        </w:rPr>
        <w:t>A</w:t>
      </w:r>
      <w:r w:rsidR="00695DBA">
        <w:rPr>
          <w:b/>
          <w:bCs/>
        </w:rPr>
        <w:t>CTION: All CCB Members to respond to Climate Change Strategy ahead of the 07/07/2023 deadlin</w:t>
      </w:r>
      <w:r w:rsidR="00384E1C">
        <w:rPr>
          <w:b/>
          <w:bCs/>
        </w:rPr>
        <w:t xml:space="preserve">e either via email </w:t>
      </w:r>
      <w:r w:rsidR="00834899">
        <w:rPr>
          <w:b/>
          <w:bCs/>
        </w:rPr>
        <w:t>or the survey link.</w:t>
      </w:r>
    </w:p>
    <w:p w14:paraId="74AD8738" w14:textId="47796735" w:rsidR="008E199A" w:rsidRDefault="00B739A5" w:rsidP="008A2B55">
      <w:r w:rsidRPr="002D5AB5">
        <w:t xml:space="preserve">RP shared </w:t>
      </w:r>
      <w:r w:rsidR="00802BB3">
        <w:t xml:space="preserve">the </w:t>
      </w:r>
      <w:r w:rsidR="002D5AB5" w:rsidRPr="002D5AB5">
        <w:t>profile of respondents</w:t>
      </w:r>
      <w:r w:rsidR="006320D5">
        <w:t xml:space="preserve"> received to date</w:t>
      </w:r>
      <w:r w:rsidR="00802BB3">
        <w:t>,</w:t>
      </w:r>
      <w:r w:rsidR="002D5AB5" w:rsidRPr="002D5AB5">
        <w:t xml:space="preserve"> and the split</w:t>
      </w:r>
      <w:r w:rsidR="00802BB3">
        <w:t>,</w:t>
      </w:r>
      <w:r w:rsidR="002D5AB5" w:rsidRPr="002D5AB5">
        <w:t xml:space="preserve"> </w:t>
      </w:r>
      <w:r w:rsidR="002831F9">
        <w:t>and where CCC need to focus their efforts</w:t>
      </w:r>
      <w:r w:rsidR="00C70FFD">
        <w:t xml:space="preserve"> as response rate</w:t>
      </w:r>
      <w:r w:rsidR="00802BB3">
        <w:t>s</w:t>
      </w:r>
      <w:r w:rsidR="00C70FFD">
        <w:t xml:space="preserve"> do not reflect the </w:t>
      </w:r>
      <w:r w:rsidR="000529EF">
        <w:t xml:space="preserve">stats of the city’s range of ages and ethnicity. </w:t>
      </w:r>
      <w:r w:rsidR="00314810">
        <w:t>One of the top themes t</w:t>
      </w:r>
      <w:r w:rsidR="0081574E">
        <w:t xml:space="preserve">he public would like to see </w:t>
      </w:r>
      <w:r w:rsidR="00557807">
        <w:t xml:space="preserve">is </w:t>
      </w:r>
      <w:r w:rsidR="0081574E">
        <w:t>items such as traffic and transport</w:t>
      </w:r>
      <w:r w:rsidR="00314810">
        <w:t xml:space="preserve"> and green space and </w:t>
      </w:r>
      <w:r w:rsidR="001B38B4">
        <w:t xml:space="preserve">development and home improvements. </w:t>
      </w:r>
      <w:r w:rsidR="00316CAD">
        <w:t xml:space="preserve">Retrofitting and upfront costs of </w:t>
      </w:r>
      <w:r w:rsidR="00102D45">
        <w:t xml:space="preserve">home improvements was a concern for residents. </w:t>
      </w:r>
      <w:r w:rsidR="008E199A">
        <w:t xml:space="preserve">The </w:t>
      </w:r>
      <w:r w:rsidR="005D08D1">
        <w:t xml:space="preserve">finalised report will be published in August and the </w:t>
      </w:r>
      <w:r w:rsidR="008E199A">
        <w:t xml:space="preserve">next focus for the climate change strategy will </w:t>
      </w:r>
      <w:r w:rsidR="005D08D1">
        <w:t xml:space="preserve">be </w:t>
      </w:r>
      <w:r w:rsidR="0056324F">
        <w:t>updating a strategy based on feedback, alongside developing an action plan.</w:t>
      </w:r>
      <w:r w:rsidR="00AC2FCF">
        <w:t xml:space="preserve"> A Climate Change Newsletter for the city will be developed</w:t>
      </w:r>
      <w:r w:rsidR="00EF7BDB">
        <w:t>.</w:t>
      </w:r>
    </w:p>
    <w:p w14:paraId="5EFF5977" w14:textId="1397071D" w:rsidR="00D747EB" w:rsidRPr="00781B3F" w:rsidRDefault="00D747EB" w:rsidP="008A2B55">
      <w:pPr>
        <w:rPr>
          <w:b/>
          <w:bCs/>
        </w:rPr>
      </w:pPr>
      <w:r w:rsidRPr="00781B3F">
        <w:rPr>
          <w:b/>
          <w:bCs/>
        </w:rPr>
        <w:t xml:space="preserve">ACTION: </w:t>
      </w:r>
      <w:r w:rsidR="00781B3F" w:rsidRPr="00781B3F">
        <w:rPr>
          <w:b/>
          <w:bCs/>
        </w:rPr>
        <w:t xml:space="preserve">Climate Change Strategy </w:t>
      </w:r>
      <w:r w:rsidR="00034C3C" w:rsidRPr="00781B3F">
        <w:rPr>
          <w:b/>
          <w:bCs/>
        </w:rPr>
        <w:t>newsletter</w:t>
      </w:r>
      <w:r w:rsidR="00781B3F" w:rsidRPr="00781B3F">
        <w:rPr>
          <w:b/>
          <w:bCs/>
        </w:rPr>
        <w:t xml:space="preserve"> and </w:t>
      </w:r>
      <w:r w:rsidR="00EF7BDB">
        <w:rPr>
          <w:b/>
          <w:bCs/>
        </w:rPr>
        <w:t>consultation report</w:t>
      </w:r>
      <w:r w:rsidR="00781B3F" w:rsidRPr="00781B3F">
        <w:rPr>
          <w:b/>
          <w:bCs/>
        </w:rPr>
        <w:t xml:space="preserve"> to be circulated with CCB Members.</w:t>
      </w:r>
    </w:p>
    <w:p w14:paraId="7695401A" w14:textId="76B17BAD" w:rsidR="00493CE9" w:rsidRDefault="00526BFF" w:rsidP="008A2B55">
      <w:pPr>
        <w:rPr>
          <w:b/>
          <w:bCs/>
        </w:rPr>
      </w:pPr>
      <w:r w:rsidRPr="00046F73">
        <w:rPr>
          <w:b/>
          <w:bCs/>
        </w:rPr>
        <w:t>ACTION: To meet with Leeds City Council, who received 8000</w:t>
      </w:r>
      <w:r w:rsidR="00C05F35" w:rsidRPr="00046F73">
        <w:rPr>
          <w:b/>
          <w:bCs/>
        </w:rPr>
        <w:t xml:space="preserve"> responses from the public </w:t>
      </w:r>
      <w:r w:rsidR="00D30CFC" w:rsidRPr="00046F73">
        <w:rPr>
          <w:b/>
          <w:bCs/>
        </w:rPr>
        <w:t xml:space="preserve">(over 80+ engagement events) </w:t>
      </w:r>
      <w:r w:rsidR="00046F73" w:rsidRPr="00046F73">
        <w:rPr>
          <w:b/>
          <w:bCs/>
        </w:rPr>
        <w:t>and understand how they reached so many members of the public</w:t>
      </w:r>
      <w:r w:rsidR="001A111B">
        <w:rPr>
          <w:b/>
          <w:bCs/>
        </w:rPr>
        <w:t xml:space="preserve"> and reach </w:t>
      </w:r>
      <w:r w:rsidR="00784521">
        <w:rPr>
          <w:b/>
          <w:bCs/>
        </w:rPr>
        <w:t>community groups.</w:t>
      </w:r>
    </w:p>
    <w:p w14:paraId="0CD81485" w14:textId="0C996E55" w:rsidR="000E0826" w:rsidRPr="00847278" w:rsidRDefault="000E0826" w:rsidP="008A2B55">
      <w:r>
        <w:t xml:space="preserve">RP – We are </w:t>
      </w:r>
      <w:r w:rsidR="00A7526F">
        <w:t>going to target the end of 2023 to complete the updating</w:t>
      </w:r>
      <w:r w:rsidR="00445EBA">
        <w:t xml:space="preserve"> of the Strategy</w:t>
      </w:r>
      <w:r w:rsidR="00A7526F">
        <w:t xml:space="preserve">, </w:t>
      </w:r>
      <w:r w:rsidR="00445EBA">
        <w:t>that</w:t>
      </w:r>
      <w:r w:rsidR="00034C3C">
        <w:t>’s</w:t>
      </w:r>
      <w:r w:rsidR="00445EBA">
        <w:t xml:space="preserve"> </w:t>
      </w:r>
      <w:r w:rsidR="00034C3C">
        <w:t>important</w:t>
      </w:r>
      <w:r w:rsidR="00445EBA">
        <w:t xml:space="preserve"> because </w:t>
      </w:r>
      <w:r w:rsidR="003A7012">
        <w:t xml:space="preserve">we can then reflect on the recommendation of the CCB’s feedback and the </w:t>
      </w:r>
      <w:r w:rsidR="00F23257">
        <w:t>public</w:t>
      </w:r>
      <w:r w:rsidR="003A7012">
        <w:t xml:space="preserve"> consultation and make sure this is integrated </w:t>
      </w:r>
      <w:r w:rsidR="00A7526F">
        <w:t>aligned with the</w:t>
      </w:r>
      <w:r w:rsidR="003A7012">
        <w:t xml:space="preserve"> Net Zero </w:t>
      </w:r>
      <w:proofErr w:type="spellStart"/>
      <w:r w:rsidR="00A7526F">
        <w:t>Routemap</w:t>
      </w:r>
      <w:proofErr w:type="spellEnd"/>
      <w:r w:rsidR="00A7526F">
        <w:t xml:space="preserve">, alongside the </w:t>
      </w:r>
      <w:r w:rsidR="00A7526F" w:rsidRPr="00847278">
        <w:t>SEP’s Business Plan.</w:t>
      </w:r>
    </w:p>
    <w:p w14:paraId="2F86571E" w14:textId="3D379FCC" w:rsidR="00F23257" w:rsidRDefault="00800298" w:rsidP="008A2B55">
      <w:r w:rsidRPr="00847278">
        <w:t xml:space="preserve">RP </w:t>
      </w:r>
      <w:r w:rsidR="004C18C8" w:rsidRPr="00847278">
        <w:t xml:space="preserve">– There are </w:t>
      </w:r>
      <w:proofErr w:type="gramStart"/>
      <w:r w:rsidR="004C18C8" w:rsidRPr="00847278">
        <w:t>a number of</w:t>
      </w:r>
      <w:proofErr w:type="gramEnd"/>
      <w:r w:rsidR="004C18C8" w:rsidRPr="00847278">
        <w:t xml:space="preserve"> key strategies and policies that the Council are leading on that </w:t>
      </w:r>
      <w:r w:rsidR="0001566C" w:rsidRPr="00847278">
        <w:t xml:space="preserve">are opportunities for the </w:t>
      </w:r>
      <w:r w:rsidR="00F23257" w:rsidRPr="00847278">
        <w:t xml:space="preserve">CCB </w:t>
      </w:r>
      <w:r w:rsidR="0001566C" w:rsidRPr="00847278">
        <w:t>to be engaged and influence. This includes t</w:t>
      </w:r>
      <w:r w:rsidR="00D20455" w:rsidRPr="00847278">
        <w:t>he Local Plan</w:t>
      </w:r>
      <w:r w:rsidR="00557E92" w:rsidRPr="00847278">
        <w:t xml:space="preserve"> </w:t>
      </w:r>
      <w:r w:rsidR="00E23794" w:rsidRPr="00847278">
        <w:t xml:space="preserve">Review </w:t>
      </w:r>
      <w:r w:rsidR="00557E92" w:rsidRPr="00847278">
        <w:t xml:space="preserve">and ensure </w:t>
      </w:r>
      <w:r w:rsidR="0001566C" w:rsidRPr="00847278">
        <w:t>we go beyond building regs</w:t>
      </w:r>
      <w:r w:rsidR="00557E92" w:rsidRPr="00847278">
        <w:t>, the Adaptation and Resi</w:t>
      </w:r>
      <w:r w:rsidR="009722CB" w:rsidRPr="00847278">
        <w:t>lience Strategy</w:t>
      </w:r>
      <w:r w:rsidR="004402EB" w:rsidRPr="00847278">
        <w:t xml:space="preserve">, Domestic Retrofit </w:t>
      </w:r>
      <w:r w:rsidR="00CF667A" w:rsidRPr="00847278">
        <w:t>Policy,</w:t>
      </w:r>
      <w:r w:rsidR="00C70373" w:rsidRPr="00847278">
        <w:t xml:space="preserve"> and heritage issues</w:t>
      </w:r>
      <w:r w:rsidR="00F56339" w:rsidRPr="00847278">
        <w:t xml:space="preserve">, </w:t>
      </w:r>
      <w:r w:rsidR="00F007A2" w:rsidRPr="00847278">
        <w:t>City Centre South, Devolution Deal</w:t>
      </w:r>
      <w:r w:rsidR="009242BB" w:rsidRPr="00847278">
        <w:t xml:space="preserve">, Community Food Growing summit and </w:t>
      </w:r>
      <w:r w:rsidR="003F5B7D" w:rsidRPr="00847278">
        <w:t>the Green Space Strategy.</w:t>
      </w:r>
      <w:r w:rsidR="003F5B7D">
        <w:t xml:space="preserve"> </w:t>
      </w:r>
    </w:p>
    <w:p w14:paraId="2F5AC144" w14:textId="51B09017" w:rsidR="00EA5098" w:rsidRDefault="00EA5098" w:rsidP="008A2B55">
      <w:r>
        <w:t>Cllr O’Boyle advised Board that the Council are procuring a Strategy Energy Partner, who is due to be appointed in September. This presents a significant opportunity for invest</w:t>
      </w:r>
      <w:r w:rsidR="005077CA">
        <w:t>ment in the city and for us to scale up our delivery of decarbonisation projects. We will provide more detail at the next Board.</w:t>
      </w:r>
    </w:p>
    <w:p w14:paraId="55F0D1F0" w14:textId="16A47FA4" w:rsidR="007C1ED4" w:rsidRDefault="00563BC5" w:rsidP="00D123BA">
      <w:pPr>
        <w:jc w:val="both"/>
      </w:pPr>
      <w:r>
        <w:lastRenderedPageBreak/>
        <w:t xml:space="preserve">CC </w:t>
      </w:r>
      <w:r w:rsidR="00D154BB">
        <w:t>–</w:t>
      </w:r>
      <w:r>
        <w:t xml:space="preserve"> </w:t>
      </w:r>
      <w:r w:rsidR="00D154BB">
        <w:t xml:space="preserve">CW Chamber can assist in stakeholder engagement by arranging a Zoom call with their Comms </w:t>
      </w:r>
      <w:r w:rsidR="00DD0262">
        <w:t>D</w:t>
      </w:r>
      <w:r w:rsidR="00D154BB">
        <w:t xml:space="preserve">epartment </w:t>
      </w:r>
      <w:r w:rsidR="00AC315D">
        <w:t xml:space="preserve">and confirm how they reach different community groups during </w:t>
      </w:r>
      <w:r w:rsidR="006909D7">
        <w:t xml:space="preserve">the </w:t>
      </w:r>
      <w:r w:rsidR="00AC315D">
        <w:t xml:space="preserve">20 – 30 events they hold yearly in Coventry. </w:t>
      </w:r>
    </w:p>
    <w:p w14:paraId="3A6497B5" w14:textId="6F884C92" w:rsidR="00AC315D" w:rsidRDefault="00AC315D" w:rsidP="00D123BA">
      <w:pPr>
        <w:jc w:val="both"/>
        <w:rPr>
          <w:b/>
          <w:bCs/>
        </w:rPr>
      </w:pPr>
      <w:r w:rsidRPr="006909D7">
        <w:rPr>
          <w:b/>
          <w:bCs/>
        </w:rPr>
        <w:t xml:space="preserve">ACTION: RP and CC to meet offline re: holding a virtual meeting with CCC comms and CW Chamber comms </w:t>
      </w:r>
      <w:r w:rsidR="006909D7" w:rsidRPr="006909D7">
        <w:rPr>
          <w:b/>
          <w:bCs/>
        </w:rPr>
        <w:t>on public engagement.</w:t>
      </w:r>
    </w:p>
    <w:p w14:paraId="29DC3CF6" w14:textId="1530CB5D" w:rsidR="00D853BF" w:rsidRDefault="00AF254B" w:rsidP="00D123BA">
      <w:pPr>
        <w:jc w:val="both"/>
      </w:pPr>
      <w:r w:rsidRPr="00AF254B">
        <w:t xml:space="preserve">RH – </w:t>
      </w:r>
      <w:proofErr w:type="spellStart"/>
      <w:r w:rsidRPr="00AF254B">
        <w:t>UoW</w:t>
      </w:r>
      <w:proofErr w:type="spellEnd"/>
      <w:r>
        <w:t xml:space="preserve"> have ties with Canley and Tile Hill </w:t>
      </w:r>
      <w:r w:rsidR="00843A68">
        <w:t>resident’s</w:t>
      </w:r>
      <w:r w:rsidR="009177DA">
        <w:t xml:space="preserve"> networks </w:t>
      </w:r>
      <w:r w:rsidR="00D853BF">
        <w:t>so could be used as part of the public engagement.</w:t>
      </w:r>
    </w:p>
    <w:p w14:paraId="1EA0C894" w14:textId="2260BBC6" w:rsidR="00AF254B" w:rsidRDefault="00D853BF" w:rsidP="00D123BA">
      <w:pPr>
        <w:jc w:val="both"/>
        <w:rPr>
          <w:b/>
          <w:bCs/>
        </w:rPr>
      </w:pPr>
      <w:r w:rsidRPr="004368F8">
        <w:rPr>
          <w:b/>
          <w:bCs/>
        </w:rPr>
        <w:t xml:space="preserve">ACTION: RH to put RP in contact with Stephanie at </w:t>
      </w:r>
      <w:proofErr w:type="spellStart"/>
      <w:r w:rsidRPr="004368F8">
        <w:rPr>
          <w:b/>
          <w:bCs/>
        </w:rPr>
        <w:t>UoW</w:t>
      </w:r>
      <w:proofErr w:type="spellEnd"/>
      <w:r w:rsidRPr="004368F8">
        <w:rPr>
          <w:b/>
          <w:bCs/>
        </w:rPr>
        <w:t xml:space="preserve"> who deals with Resident and </w:t>
      </w:r>
      <w:r w:rsidR="004368F8" w:rsidRPr="004368F8">
        <w:rPr>
          <w:b/>
          <w:bCs/>
        </w:rPr>
        <w:t>Student community groups.</w:t>
      </w:r>
      <w:r w:rsidR="009177DA" w:rsidRPr="004368F8">
        <w:rPr>
          <w:b/>
          <w:bCs/>
        </w:rPr>
        <w:t xml:space="preserve"> </w:t>
      </w:r>
      <w:r w:rsidR="00AF254B" w:rsidRPr="004368F8">
        <w:rPr>
          <w:b/>
          <w:bCs/>
        </w:rPr>
        <w:t xml:space="preserve"> </w:t>
      </w:r>
    </w:p>
    <w:p w14:paraId="59B115B3" w14:textId="59E81206" w:rsidR="00C32C13" w:rsidRDefault="00832174" w:rsidP="00D123BA">
      <w:pPr>
        <w:jc w:val="both"/>
      </w:pPr>
      <w:r w:rsidRPr="00C32C13">
        <w:t xml:space="preserve">CE </w:t>
      </w:r>
      <w:r>
        <w:t>confirmed</w:t>
      </w:r>
      <w:r w:rsidR="00C32C13">
        <w:t xml:space="preserve"> that </w:t>
      </w:r>
      <w:proofErr w:type="spellStart"/>
      <w:r>
        <w:t>UoW</w:t>
      </w:r>
      <w:proofErr w:type="spellEnd"/>
      <w:r>
        <w:t xml:space="preserve"> /WMG</w:t>
      </w:r>
      <w:r w:rsidR="00412346">
        <w:t xml:space="preserve"> and vice Chancellor </w:t>
      </w:r>
      <w:r>
        <w:t>signed off</w:t>
      </w:r>
      <w:r w:rsidR="00412346">
        <w:t xml:space="preserve"> a letter responding to the consultation which includes a detail</w:t>
      </w:r>
      <w:r w:rsidR="009337C0">
        <w:t xml:space="preserve">ed </w:t>
      </w:r>
      <w:r w:rsidR="00412346">
        <w:t>and constructive response to the Climate Change Strategy and will be ready ahead of the deadline.</w:t>
      </w:r>
    </w:p>
    <w:p w14:paraId="2EC863D1" w14:textId="77777777" w:rsidR="007C1ED4" w:rsidRDefault="007C1ED4" w:rsidP="00D123BA">
      <w:pPr>
        <w:jc w:val="both"/>
      </w:pPr>
    </w:p>
    <w:p w14:paraId="7B0FCA45" w14:textId="747F78EF" w:rsidR="00615B53" w:rsidRPr="00615B53" w:rsidRDefault="00615B53" w:rsidP="00615B53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eastAsia="Arial" w:cstheme="minorHAnsi"/>
          <w:b/>
          <w:bCs/>
          <w:sz w:val="24"/>
          <w:szCs w:val="24"/>
        </w:rPr>
      </w:pPr>
      <w:r w:rsidRPr="00615B53">
        <w:rPr>
          <w:rFonts w:eastAsia="Arial" w:cstheme="minorHAnsi"/>
          <w:b/>
          <w:bCs/>
          <w:sz w:val="24"/>
          <w:szCs w:val="24"/>
        </w:rPr>
        <w:t>Getting Coventry to Net Zer</w:t>
      </w:r>
      <w:r w:rsidR="009337C0">
        <w:rPr>
          <w:rFonts w:eastAsia="Arial" w:cstheme="minorHAnsi"/>
          <w:b/>
          <w:bCs/>
          <w:sz w:val="24"/>
          <w:szCs w:val="24"/>
        </w:rPr>
        <w:t>o</w:t>
      </w:r>
    </w:p>
    <w:p w14:paraId="3B4A302D" w14:textId="6DC91014" w:rsidR="00167F21" w:rsidRPr="00615B53" w:rsidRDefault="00167F21" w:rsidP="00615B53">
      <w:pPr>
        <w:spacing w:after="0" w:line="240" w:lineRule="auto"/>
        <w:ind w:left="360"/>
        <w:rPr>
          <w:rFonts w:eastAsia="Arial" w:cstheme="minorHAnsi"/>
        </w:rPr>
      </w:pPr>
    </w:p>
    <w:p w14:paraId="6BF4B591" w14:textId="795FF718" w:rsidR="008363DA" w:rsidRPr="00833CEB" w:rsidRDefault="00CF667A" w:rsidP="00833CEB">
      <w:pPr>
        <w:jc w:val="both"/>
        <w:rPr>
          <w:rStyle w:val="Hyperlink"/>
          <w:color w:val="auto"/>
          <w:u w:val="none"/>
        </w:rPr>
      </w:pPr>
      <w:r>
        <w:t>Ed Green’s</w:t>
      </w:r>
      <w:r w:rsidR="003C66E4">
        <w:t xml:space="preserve"> </w:t>
      </w:r>
      <w:r w:rsidR="00071DD2">
        <w:t xml:space="preserve">presentation on the Nature Based Pathway Group update and </w:t>
      </w:r>
      <w:r w:rsidR="00E07D9A">
        <w:t>Brandon Wood Golf Course</w:t>
      </w:r>
      <w:r w:rsidR="00F0575A">
        <w:t xml:space="preserve"> (BWGC)</w:t>
      </w:r>
      <w:r w:rsidR="00E07D9A">
        <w:t xml:space="preserve"> and Getting Coventry to Net Zero presentation was shared with the Board.</w:t>
      </w:r>
    </w:p>
    <w:p w14:paraId="4ABBB8FF" w14:textId="685997A3" w:rsidR="00615B53" w:rsidRDefault="00C54A34" w:rsidP="001553A0">
      <w:pPr>
        <w:jc w:val="both"/>
      </w:pPr>
      <w:r>
        <w:t xml:space="preserve">MJ asked how the </w:t>
      </w:r>
      <w:r w:rsidR="00347A46">
        <w:t>accessibility point to Brandon Woods Golf Course require improvement</w:t>
      </w:r>
      <w:r w:rsidR="006D285C">
        <w:t xml:space="preserve"> and how t</w:t>
      </w:r>
      <w:r w:rsidR="00C4629E">
        <w:t>he Warwickshire Wildlife Trust propose to encourage people to visit</w:t>
      </w:r>
      <w:r w:rsidR="00347A46">
        <w:t>.</w:t>
      </w:r>
    </w:p>
    <w:p w14:paraId="3DDEFA3D" w14:textId="6EB98962" w:rsidR="00C4629E" w:rsidRDefault="00354749" w:rsidP="001553A0">
      <w:pPr>
        <w:jc w:val="both"/>
      </w:pPr>
      <w:r>
        <w:t xml:space="preserve">KC </w:t>
      </w:r>
      <w:r w:rsidR="00D641B8">
        <w:t>–</w:t>
      </w:r>
      <w:r>
        <w:t xml:space="preserve"> </w:t>
      </w:r>
      <w:r w:rsidR="00D641B8">
        <w:t xml:space="preserve">There is potential to work with National Highways </w:t>
      </w:r>
      <w:r w:rsidR="00740EC6">
        <w:t>to develop a green bridge across the A45</w:t>
      </w:r>
      <w:r w:rsidR="00D641B8">
        <w:t xml:space="preserve"> </w:t>
      </w:r>
      <w:r w:rsidR="00932604">
        <w:t xml:space="preserve">and </w:t>
      </w:r>
      <w:r w:rsidR="003246A9">
        <w:t>discussion</w:t>
      </w:r>
      <w:r w:rsidR="00932604">
        <w:t>s</w:t>
      </w:r>
      <w:r w:rsidR="003246A9">
        <w:t xml:space="preserve"> have already </w:t>
      </w:r>
      <w:r w:rsidR="00100233">
        <w:t>taken</w:t>
      </w:r>
      <w:r w:rsidR="003246A9">
        <w:t xml:space="preserve"> place </w:t>
      </w:r>
      <w:r w:rsidR="00932604">
        <w:t>re: their major infrastructure grant funding.</w:t>
      </w:r>
    </w:p>
    <w:p w14:paraId="40E7949D" w14:textId="3D32481A" w:rsidR="00100233" w:rsidRDefault="00A94A8A" w:rsidP="001553A0">
      <w:pPr>
        <w:jc w:val="both"/>
      </w:pPr>
      <w:r>
        <w:t xml:space="preserve">MJ – Would </w:t>
      </w:r>
      <w:r w:rsidR="00F97AA1">
        <w:t xml:space="preserve">you </w:t>
      </w:r>
      <w:r>
        <w:t xml:space="preserve">consider </w:t>
      </w:r>
      <w:r w:rsidR="00F97AA1">
        <w:t xml:space="preserve">including a premium in any </w:t>
      </w:r>
      <w:r w:rsidR="00100233">
        <w:t>philanthropic investment or funding opportunities to</w:t>
      </w:r>
      <w:r w:rsidR="00397CDB">
        <w:t xml:space="preserve"> pay for these accessibility </w:t>
      </w:r>
      <w:r w:rsidR="00AD40DC">
        <w:t>issues?</w:t>
      </w:r>
      <w:r w:rsidR="00100233">
        <w:t xml:space="preserve"> </w:t>
      </w:r>
    </w:p>
    <w:p w14:paraId="475B9E90" w14:textId="42C751D1" w:rsidR="00347A46" w:rsidRDefault="005040FE" w:rsidP="001553A0">
      <w:pPr>
        <w:jc w:val="both"/>
      </w:pPr>
      <w:r>
        <w:t xml:space="preserve">KC – </w:t>
      </w:r>
      <w:r w:rsidR="00893C01">
        <w:t xml:space="preserve">You couldn’t build the cost in within the biodiversity net </w:t>
      </w:r>
      <w:r w:rsidR="001B1A2F">
        <w:t>gain,</w:t>
      </w:r>
      <w:r w:rsidR="00893C01">
        <w:t xml:space="preserve"> but you could use the surplus aspect of it f</w:t>
      </w:r>
      <w:r w:rsidR="001B1A2F">
        <w:t xml:space="preserve">or looking at a feasibility study for green transport or green bridges. </w:t>
      </w:r>
    </w:p>
    <w:p w14:paraId="2BB528FE" w14:textId="0B781630" w:rsidR="005040FE" w:rsidRDefault="00796DAE" w:rsidP="001553A0">
      <w:pPr>
        <w:jc w:val="both"/>
      </w:pPr>
      <w:r>
        <w:t xml:space="preserve">CK – There is an opportunity with </w:t>
      </w:r>
      <w:r w:rsidR="00D67711">
        <w:t xml:space="preserve">National Highways to look at </w:t>
      </w:r>
      <w:r w:rsidR="00634002">
        <w:t>an active travel accessible network to Coombe Abbey and Brandon Marsh</w:t>
      </w:r>
      <w:r w:rsidR="00740EC6">
        <w:t xml:space="preserve"> as part of an overarching active travel plan for this corridor.</w:t>
      </w:r>
    </w:p>
    <w:p w14:paraId="1F276C66" w14:textId="49183DF2" w:rsidR="00615B53" w:rsidRDefault="001E4BF4" w:rsidP="001553A0">
      <w:pPr>
        <w:jc w:val="both"/>
      </w:pPr>
      <w:r>
        <w:t xml:space="preserve">JN – Currently there are </w:t>
      </w:r>
      <w:r w:rsidR="007F13CA">
        <w:t>several</w:t>
      </w:r>
      <w:r>
        <w:t xml:space="preserve"> different options on the table for BWGC</w:t>
      </w:r>
      <w:r w:rsidR="007F13CA">
        <w:t xml:space="preserve"> and how CCC might look at developing </w:t>
      </w:r>
      <w:r w:rsidR="003967FF">
        <w:t xml:space="preserve">that </w:t>
      </w:r>
      <w:r w:rsidR="007F13CA">
        <w:t xml:space="preserve">alongside the </w:t>
      </w:r>
      <w:r w:rsidR="00F43364">
        <w:t xml:space="preserve">opportunity for commercial gain. </w:t>
      </w:r>
      <w:r>
        <w:t xml:space="preserve"> </w:t>
      </w:r>
    </w:p>
    <w:p w14:paraId="437315D6" w14:textId="457602CB" w:rsidR="00435A42" w:rsidRDefault="00435A42" w:rsidP="001553A0">
      <w:pPr>
        <w:jc w:val="both"/>
      </w:pPr>
      <w:r>
        <w:t xml:space="preserve">KC </w:t>
      </w:r>
      <w:r w:rsidR="00C01301">
        <w:t>–</w:t>
      </w:r>
      <w:r>
        <w:t xml:space="preserve"> </w:t>
      </w:r>
      <w:r w:rsidR="002D421C">
        <w:t xml:space="preserve">We understand that this is the decision </w:t>
      </w:r>
      <w:r w:rsidR="003967FF">
        <w:t>for</w:t>
      </w:r>
      <w:r w:rsidR="002D421C">
        <w:t xml:space="preserve"> CCC however it is essential to understand</w:t>
      </w:r>
      <w:r w:rsidR="00086395">
        <w:t xml:space="preserve"> or confirm whether the CCB would endorse the proposal</w:t>
      </w:r>
      <w:r w:rsidR="000F5671">
        <w:t>,</w:t>
      </w:r>
      <w:r w:rsidR="00086395">
        <w:t xml:space="preserve"> and the reasons behind it</w:t>
      </w:r>
      <w:r w:rsidR="000F5671">
        <w:t>,</w:t>
      </w:r>
      <w:r w:rsidR="00604066">
        <w:t xml:space="preserve"> and consider it as </w:t>
      </w:r>
      <w:r w:rsidR="000F5671">
        <w:t xml:space="preserve">option on the table. </w:t>
      </w:r>
    </w:p>
    <w:p w14:paraId="58CEB667" w14:textId="01C82E7F" w:rsidR="002D421C" w:rsidRDefault="00CC618B" w:rsidP="001553A0">
      <w:pPr>
        <w:jc w:val="both"/>
      </w:pPr>
      <w:r>
        <w:t xml:space="preserve">AW – Has consideration been </w:t>
      </w:r>
      <w:r w:rsidR="00FE6AFA">
        <w:t>given</w:t>
      </w:r>
      <w:r>
        <w:t xml:space="preserve"> to other parts of the </w:t>
      </w:r>
      <w:r w:rsidR="00A817CC">
        <w:t>city</w:t>
      </w:r>
      <w:r>
        <w:t xml:space="preserve"> t</w:t>
      </w:r>
      <w:r w:rsidR="00D33C0E">
        <w:t xml:space="preserve">o increase biodiversity within Coventry? </w:t>
      </w:r>
    </w:p>
    <w:p w14:paraId="6488436B" w14:textId="425DEB76" w:rsidR="00C01301" w:rsidRDefault="00FE6AFA" w:rsidP="001553A0">
      <w:pPr>
        <w:jc w:val="both"/>
      </w:pPr>
      <w:r>
        <w:t xml:space="preserve">KC – There are 5 or 6 other </w:t>
      </w:r>
      <w:r w:rsidR="00A77E7C">
        <w:t xml:space="preserve">nature reserves within the city boundaries however </w:t>
      </w:r>
      <w:r w:rsidR="00812B23">
        <w:t xml:space="preserve">they are already high value biodiversity sites </w:t>
      </w:r>
      <w:r w:rsidR="00580F96">
        <w:t xml:space="preserve">so not a lot of additional net gain can be achieved. </w:t>
      </w:r>
      <w:r w:rsidR="00143C0D">
        <w:t xml:space="preserve">Other green spaces could be considered for net gain but needs to deliver high integrity. </w:t>
      </w:r>
    </w:p>
    <w:p w14:paraId="1C5DDC5C" w14:textId="496F51C7" w:rsidR="00C01301" w:rsidRDefault="00F42154" w:rsidP="001553A0">
      <w:pPr>
        <w:jc w:val="both"/>
      </w:pPr>
      <w:r>
        <w:t xml:space="preserve">MJ – It is not feasible for the CCB to </w:t>
      </w:r>
      <w:r w:rsidR="00487420">
        <w:t>decide</w:t>
      </w:r>
      <w:r>
        <w:t xml:space="preserve"> </w:t>
      </w:r>
      <w:r w:rsidR="00200ECA">
        <w:t>today on whether this can be considered as an option for BWGC</w:t>
      </w:r>
      <w:r w:rsidR="00487420">
        <w:t xml:space="preserve"> given the other options on the table and th</w:t>
      </w:r>
      <w:r w:rsidR="006C6FDC">
        <w:t xml:space="preserve">at this </w:t>
      </w:r>
      <w:r w:rsidR="003967FF">
        <w:t>is CCC-owned land</w:t>
      </w:r>
      <w:r w:rsidR="006C6FDC">
        <w:t xml:space="preserve"> in Warwickshire</w:t>
      </w:r>
      <w:r w:rsidR="003967FF">
        <w:t xml:space="preserve">, </w:t>
      </w:r>
      <w:r w:rsidR="003967FF">
        <w:lastRenderedPageBreak/>
        <w:t>particularly</w:t>
      </w:r>
      <w:r w:rsidR="006C6FDC">
        <w:t xml:space="preserve"> </w:t>
      </w:r>
      <w:r w:rsidR="000D5EA1">
        <w:t xml:space="preserve">when we know </w:t>
      </w:r>
      <w:r w:rsidR="003967FF">
        <w:t>there is a significant challenge within Coventry around lack of accessibility to green space.</w:t>
      </w:r>
      <w:r w:rsidR="000D5EA1">
        <w:t xml:space="preserve"> </w:t>
      </w:r>
    </w:p>
    <w:p w14:paraId="49CE8707" w14:textId="66B0A380" w:rsidR="000D5EA1" w:rsidRDefault="000D5EA1" w:rsidP="001553A0">
      <w:pPr>
        <w:jc w:val="both"/>
      </w:pPr>
      <w:r>
        <w:t xml:space="preserve">JN confirmed there are several months </w:t>
      </w:r>
      <w:r w:rsidR="00962880">
        <w:t xml:space="preserve">before CCC will </w:t>
      </w:r>
      <w:proofErr w:type="gramStart"/>
      <w:r w:rsidR="00962880">
        <w:t>make a decision</w:t>
      </w:r>
      <w:proofErr w:type="gramEnd"/>
      <w:r w:rsidR="00962880">
        <w:t xml:space="preserve"> on the use of BWGC and a deeper conversation is required on developing green spaces within the </w:t>
      </w:r>
      <w:r w:rsidR="004D1483">
        <w:t>city</w:t>
      </w:r>
      <w:r w:rsidR="00962880">
        <w:t xml:space="preserve"> boundaries. </w:t>
      </w:r>
    </w:p>
    <w:p w14:paraId="4BE13164" w14:textId="774E4088" w:rsidR="007F13CA" w:rsidRDefault="00A63146" w:rsidP="001553A0">
      <w:pPr>
        <w:jc w:val="both"/>
      </w:pPr>
      <w:r>
        <w:t xml:space="preserve">JO’B – This proposal is </w:t>
      </w:r>
      <w:r w:rsidR="00B96117">
        <w:t>exactly what I would expect to be brought to the CCB in discussion on how to achieve net zero</w:t>
      </w:r>
      <w:r w:rsidR="00105636">
        <w:t xml:space="preserve"> but there is currently no pressure from CCC to </w:t>
      </w:r>
      <w:r w:rsidR="00025A23">
        <w:t>decide</w:t>
      </w:r>
      <w:r w:rsidR="00105636">
        <w:t xml:space="preserve"> on</w:t>
      </w:r>
      <w:r w:rsidR="001A07D8">
        <w:t xml:space="preserve"> the proposal until</w:t>
      </w:r>
      <w:r w:rsidR="006D38CF">
        <w:t xml:space="preserve"> all the questions re: the accessibility and </w:t>
      </w:r>
      <w:r w:rsidR="00AF28C5">
        <w:t xml:space="preserve">advantages to the residents of Coventry are </w:t>
      </w:r>
      <w:r w:rsidR="00410C56">
        <w:t xml:space="preserve">fully investigated. </w:t>
      </w:r>
      <w:r w:rsidR="00B96117">
        <w:t xml:space="preserve"> </w:t>
      </w:r>
    </w:p>
    <w:p w14:paraId="40AB67D8" w14:textId="0FF9933E" w:rsidR="00615B53" w:rsidRPr="00970691" w:rsidRDefault="009B05FB" w:rsidP="001553A0">
      <w:pPr>
        <w:jc w:val="both"/>
        <w:rPr>
          <w:b/>
          <w:bCs/>
        </w:rPr>
      </w:pPr>
      <w:r w:rsidRPr="00970691">
        <w:rPr>
          <w:b/>
          <w:bCs/>
        </w:rPr>
        <w:t xml:space="preserve">ACTION: </w:t>
      </w:r>
      <w:r w:rsidR="0006110A" w:rsidRPr="00970691">
        <w:rPr>
          <w:b/>
          <w:bCs/>
        </w:rPr>
        <w:t xml:space="preserve">The CCB to facilitate a </w:t>
      </w:r>
      <w:r w:rsidR="008F4191">
        <w:rPr>
          <w:b/>
          <w:bCs/>
        </w:rPr>
        <w:t xml:space="preserve">site </w:t>
      </w:r>
      <w:r w:rsidR="0006110A" w:rsidRPr="00970691">
        <w:rPr>
          <w:b/>
          <w:bCs/>
        </w:rPr>
        <w:t xml:space="preserve">visit </w:t>
      </w:r>
      <w:r w:rsidR="008F4191">
        <w:rPr>
          <w:b/>
          <w:bCs/>
        </w:rPr>
        <w:t xml:space="preserve">to BWGC </w:t>
      </w:r>
      <w:r w:rsidR="00970691" w:rsidRPr="00970691">
        <w:rPr>
          <w:b/>
          <w:bCs/>
        </w:rPr>
        <w:t>for Members</w:t>
      </w:r>
      <w:r w:rsidR="00FE70C2">
        <w:rPr>
          <w:b/>
          <w:bCs/>
        </w:rPr>
        <w:t>.</w:t>
      </w:r>
    </w:p>
    <w:p w14:paraId="5D326B53" w14:textId="207F72C3" w:rsidR="00615B53" w:rsidRDefault="00072574" w:rsidP="001553A0">
      <w:pPr>
        <w:jc w:val="both"/>
      </w:pPr>
      <w:r>
        <w:t xml:space="preserve">CK – </w:t>
      </w:r>
      <w:r w:rsidR="00C03573">
        <w:t>B</w:t>
      </w:r>
      <w:r>
        <w:t xml:space="preserve">iodiversity and net gain is an opportunity to revisit </w:t>
      </w:r>
      <w:r w:rsidR="00C03573">
        <w:t xml:space="preserve">urban rainforests in the Coventry highways network. RP is in conversation with </w:t>
      </w:r>
      <w:r w:rsidR="001315B5">
        <w:t>Coventry Urban Eden.</w:t>
      </w:r>
    </w:p>
    <w:p w14:paraId="47F87770" w14:textId="77777777" w:rsidR="00672405" w:rsidRDefault="00672405" w:rsidP="00672405">
      <w:pPr>
        <w:spacing w:after="0" w:line="240" w:lineRule="auto"/>
      </w:pPr>
    </w:p>
    <w:p w14:paraId="51B8E42B" w14:textId="77777777" w:rsidR="008F4191" w:rsidRDefault="008F4191" w:rsidP="00672405">
      <w:pPr>
        <w:spacing w:after="0" w:line="240" w:lineRule="auto"/>
      </w:pPr>
    </w:p>
    <w:p w14:paraId="37B814F0" w14:textId="22FE83CE" w:rsidR="00672405" w:rsidRDefault="00672405" w:rsidP="008F4191">
      <w:pPr>
        <w:pStyle w:val="ListParagraph"/>
        <w:numPr>
          <w:ilvl w:val="0"/>
          <w:numId w:val="25"/>
        </w:numPr>
        <w:spacing w:after="0" w:line="240" w:lineRule="auto"/>
        <w:rPr>
          <w:rFonts w:eastAsia="Arial" w:cstheme="minorHAnsi"/>
          <w:b/>
          <w:bCs/>
          <w:sz w:val="24"/>
          <w:szCs w:val="24"/>
        </w:rPr>
      </w:pPr>
      <w:r w:rsidRPr="008F4191">
        <w:rPr>
          <w:rFonts w:eastAsia="Arial" w:cstheme="minorHAnsi"/>
          <w:b/>
          <w:bCs/>
          <w:sz w:val="24"/>
          <w:szCs w:val="24"/>
        </w:rPr>
        <w:t xml:space="preserve"> </w:t>
      </w:r>
      <w:proofErr w:type="spellStart"/>
      <w:r w:rsidRPr="008F4191">
        <w:rPr>
          <w:rFonts w:eastAsia="Arial" w:cstheme="minorHAnsi"/>
          <w:b/>
          <w:bCs/>
          <w:sz w:val="24"/>
          <w:szCs w:val="24"/>
        </w:rPr>
        <w:t>Thorlux</w:t>
      </w:r>
      <w:proofErr w:type="spellEnd"/>
      <w:r w:rsidRPr="008F4191">
        <w:rPr>
          <w:rFonts w:eastAsia="Arial" w:cstheme="minorHAnsi"/>
          <w:b/>
          <w:bCs/>
          <w:sz w:val="24"/>
          <w:szCs w:val="24"/>
        </w:rPr>
        <w:t xml:space="preserve"> based in Redditch, An Exemplar </w:t>
      </w:r>
      <w:r w:rsidRPr="008F4191">
        <w:rPr>
          <w:rFonts w:eastAsia="Arial" w:cstheme="minorHAnsi"/>
          <w:b/>
          <w:bCs/>
          <w:sz w:val="24"/>
          <w:szCs w:val="24"/>
          <w:lang w:eastAsia="en-GB"/>
        </w:rPr>
        <w:t>–</w:t>
      </w:r>
      <w:r w:rsidRPr="008F4191">
        <w:rPr>
          <w:rFonts w:eastAsia="Arial" w:cstheme="minorHAnsi"/>
          <w:b/>
          <w:bCs/>
          <w:sz w:val="24"/>
          <w:szCs w:val="24"/>
        </w:rPr>
        <w:t xml:space="preserve"> Light manufacturer transition to a circular business </w:t>
      </w:r>
      <w:r w:rsidR="00833CEB" w:rsidRPr="008F4191">
        <w:rPr>
          <w:rFonts w:eastAsia="Arial" w:cstheme="minorHAnsi"/>
          <w:b/>
          <w:bCs/>
          <w:sz w:val="24"/>
          <w:szCs w:val="24"/>
        </w:rPr>
        <w:t>model.</w:t>
      </w:r>
    </w:p>
    <w:p w14:paraId="0D5EED0A" w14:textId="77777777" w:rsidR="008F4191" w:rsidRDefault="008F4191" w:rsidP="008F4191">
      <w:pPr>
        <w:spacing w:after="0" w:line="240" w:lineRule="auto"/>
        <w:rPr>
          <w:rFonts w:eastAsia="Arial" w:cstheme="minorHAnsi"/>
          <w:b/>
          <w:bCs/>
          <w:sz w:val="24"/>
          <w:szCs w:val="24"/>
        </w:rPr>
      </w:pPr>
    </w:p>
    <w:p w14:paraId="6D5108CD" w14:textId="0E32A593" w:rsidR="008F4191" w:rsidRDefault="00B20FE3" w:rsidP="008F4191">
      <w:pPr>
        <w:spacing w:after="0" w:line="240" w:lineRule="auto"/>
        <w:rPr>
          <w:rFonts w:eastAsia="Arial" w:cstheme="minorHAnsi"/>
        </w:rPr>
      </w:pPr>
      <w:r w:rsidRPr="00971710">
        <w:rPr>
          <w:rFonts w:eastAsia="Arial" w:cstheme="minorHAnsi"/>
        </w:rPr>
        <w:t>M</w:t>
      </w:r>
      <w:r w:rsidR="00971710" w:rsidRPr="00971710">
        <w:rPr>
          <w:rFonts w:eastAsia="Arial" w:cstheme="minorHAnsi"/>
        </w:rPr>
        <w:t>BW</w:t>
      </w:r>
      <w:r w:rsidR="00971710">
        <w:rPr>
          <w:rFonts w:eastAsia="Arial" w:cstheme="minorHAnsi"/>
        </w:rPr>
        <w:t xml:space="preserve"> shared a presentation on the KTP Project ‘Embedding Circular Economy Principles into Business </w:t>
      </w:r>
      <w:r w:rsidR="004640F8">
        <w:rPr>
          <w:rFonts w:eastAsia="Arial" w:cstheme="minorHAnsi"/>
        </w:rPr>
        <w:t xml:space="preserve">Operations’ that WMG and </w:t>
      </w:r>
      <w:proofErr w:type="spellStart"/>
      <w:r w:rsidR="004640F8">
        <w:rPr>
          <w:rFonts w:eastAsia="Arial" w:cstheme="minorHAnsi"/>
        </w:rPr>
        <w:t>Thorlux</w:t>
      </w:r>
      <w:proofErr w:type="spellEnd"/>
      <w:r w:rsidR="004640F8">
        <w:rPr>
          <w:rFonts w:eastAsia="Arial" w:cstheme="minorHAnsi"/>
        </w:rPr>
        <w:t xml:space="preserve"> Lighting are working on. </w:t>
      </w:r>
    </w:p>
    <w:p w14:paraId="427B4E3B" w14:textId="77777777" w:rsidR="004640F8" w:rsidRDefault="004640F8" w:rsidP="008F4191">
      <w:pPr>
        <w:spacing w:after="0" w:line="240" w:lineRule="auto"/>
        <w:rPr>
          <w:rFonts w:eastAsia="Arial" w:cstheme="minorHAnsi"/>
        </w:rPr>
      </w:pPr>
    </w:p>
    <w:p w14:paraId="169F45DF" w14:textId="14B42950" w:rsidR="004640F8" w:rsidRPr="004640F8" w:rsidRDefault="008605B0" w:rsidP="008F4191">
      <w:pPr>
        <w:spacing w:after="0" w:line="240" w:lineRule="auto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>See slide deck.</w:t>
      </w:r>
    </w:p>
    <w:p w14:paraId="1333FFE4" w14:textId="77777777" w:rsidR="008F4191" w:rsidRDefault="008F4191" w:rsidP="008F4191">
      <w:pPr>
        <w:spacing w:after="0" w:line="240" w:lineRule="auto"/>
        <w:rPr>
          <w:rFonts w:eastAsia="Arial" w:cstheme="minorHAnsi"/>
          <w:b/>
          <w:bCs/>
          <w:sz w:val="24"/>
          <w:szCs w:val="24"/>
        </w:rPr>
      </w:pPr>
    </w:p>
    <w:p w14:paraId="28827B00" w14:textId="0B0E67BC" w:rsidR="008F4191" w:rsidRDefault="00781491" w:rsidP="008F4191">
      <w:pPr>
        <w:spacing w:after="0" w:line="240" w:lineRule="auto"/>
        <w:rPr>
          <w:rFonts w:eastAsia="Arial" w:cstheme="minorHAnsi"/>
        </w:rPr>
      </w:pPr>
      <w:r w:rsidRPr="00781491">
        <w:rPr>
          <w:rFonts w:eastAsia="Arial" w:cstheme="minorHAnsi"/>
        </w:rPr>
        <w:t xml:space="preserve">MJ </w:t>
      </w:r>
      <w:r>
        <w:rPr>
          <w:rFonts w:eastAsia="Arial" w:cstheme="minorHAnsi"/>
        </w:rPr>
        <w:t>–</w:t>
      </w:r>
      <w:r w:rsidRPr="00781491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Any questions or feedback can be fed back via Mark Smith of WMG or RH. </w:t>
      </w:r>
    </w:p>
    <w:p w14:paraId="0B72FE7A" w14:textId="77777777" w:rsidR="00065845" w:rsidRDefault="00065845" w:rsidP="00D123BA">
      <w:pPr>
        <w:spacing w:after="240" w:line="240" w:lineRule="auto"/>
        <w:rPr>
          <w:b/>
          <w:bCs/>
          <w:sz w:val="24"/>
          <w:szCs w:val="24"/>
        </w:rPr>
      </w:pPr>
    </w:p>
    <w:p w14:paraId="0D13B24E" w14:textId="048772B1" w:rsidR="00A30B52" w:rsidRPr="00A30B52" w:rsidRDefault="00A30B52" w:rsidP="00A30B52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eastAsia="Arial" w:cstheme="minorHAnsi"/>
          <w:b/>
          <w:bCs/>
          <w:sz w:val="24"/>
          <w:szCs w:val="24"/>
        </w:rPr>
      </w:pPr>
      <w:r w:rsidRPr="00A30B52">
        <w:rPr>
          <w:rFonts w:eastAsia="Arial" w:cstheme="minorHAnsi"/>
          <w:b/>
          <w:bCs/>
          <w:sz w:val="24"/>
          <w:szCs w:val="24"/>
        </w:rPr>
        <w:t>Low Emissions Pathway</w:t>
      </w:r>
    </w:p>
    <w:p w14:paraId="339DED20" w14:textId="47AC1874" w:rsidR="00F95993" w:rsidRPr="00D123BA" w:rsidRDefault="00F95993" w:rsidP="00D123BA">
      <w:pPr>
        <w:spacing w:after="240" w:line="240" w:lineRule="auto"/>
        <w:rPr>
          <w:b/>
          <w:bCs/>
          <w:sz w:val="24"/>
          <w:szCs w:val="24"/>
        </w:rPr>
      </w:pPr>
    </w:p>
    <w:p w14:paraId="728409BA" w14:textId="4308DF65" w:rsidR="00F95993" w:rsidRDefault="0050705F" w:rsidP="00F95993">
      <w:pPr>
        <w:spacing w:after="240" w:line="240" w:lineRule="auto"/>
      </w:pPr>
      <w:r w:rsidRPr="0050705F">
        <w:t xml:space="preserve">PW shared the </w:t>
      </w:r>
      <w:r w:rsidR="00306294">
        <w:t>Low Emissions Pathway update presentation with the CCB.</w:t>
      </w:r>
    </w:p>
    <w:p w14:paraId="2A4561FA" w14:textId="1BF15746" w:rsidR="00306294" w:rsidRPr="008605B0" w:rsidRDefault="008605B0" w:rsidP="00F95993">
      <w:pPr>
        <w:spacing w:after="240" w:line="240" w:lineRule="auto"/>
        <w:rPr>
          <w:b/>
          <w:bCs/>
        </w:rPr>
      </w:pPr>
      <w:r w:rsidRPr="008605B0">
        <w:rPr>
          <w:b/>
          <w:bCs/>
        </w:rPr>
        <w:t>See slide deck.</w:t>
      </w:r>
    </w:p>
    <w:p w14:paraId="17B92B8B" w14:textId="5EB68223" w:rsidR="00AF1A16" w:rsidRDefault="001937A2" w:rsidP="00F95993">
      <w:pPr>
        <w:spacing w:after="240" w:line="240" w:lineRule="auto"/>
      </w:pPr>
      <w:r>
        <w:t xml:space="preserve">PW - </w:t>
      </w:r>
      <w:r w:rsidR="00B117DF">
        <w:t xml:space="preserve">An obligation of </w:t>
      </w:r>
      <w:proofErr w:type="gramStart"/>
      <w:r w:rsidR="00B117DF">
        <w:t>E.ON</w:t>
      </w:r>
      <w:proofErr w:type="gramEnd"/>
      <w:r w:rsidR="00587A0A">
        <w:t xml:space="preserve">, </w:t>
      </w:r>
      <w:r w:rsidR="00B117DF">
        <w:t>as part of the CCB</w:t>
      </w:r>
      <w:r w:rsidR="00587A0A">
        <w:t>,</w:t>
      </w:r>
      <w:r w:rsidR="00B117DF">
        <w:t xml:space="preserve"> was to </w:t>
      </w:r>
      <w:r w:rsidR="00C9594F">
        <w:t xml:space="preserve">deploy a percentage of </w:t>
      </w:r>
      <w:r w:rsidR="00D4423B">
        <w:t xml:space="preserve">revenue into improving the building fabric </w:t>
      </w:r>
      <w:r w:rsidR="00DB5285">
        <w:t xml:space="preserve">of </w:t>
      </w:r>
      <w:r w:rsidR="00D10A86">
        <w:t xml:space="preserve">homes </w:t>
      </w:r>
      <w:r w:rsidR="00440DF7">
        <w:t xml:space="preserve">to help alleviate fuel poverty </w:t>
      </w:r>
      <w:r w:rsidR="003C5C32">
        <w:t xml:space="preserve">in Coventry </w:t>
      </w:r>
      <w:r w:rsidR="00440DF7">
        <w:t xml:space="preserve">and 25% of </w:t>
      </w:r>
      <w:r w:rsidR="00587A0A">
        <w:t xml:space="preserve">the homes in </w:t>
      </w:r>
      <w:r w:rsidR="003C5C32">
        <w:t>the city</w:t>
      </w:r>
      <w:r w:rsidR="00587A0A">
        <w:t xml:space="preserve"> fit into that bracket.</w:t>
      </w:r>
      <w:r w:rsidR="003024CB">
        <w:t xml:space="preserve"> The focus is now on SMEs</w:t>
      </w:r>
      <w:r w:rsidR="00C31D8F">
        <w:t xml:space="preserve"> </w:t>
      </w:r>
      <w:r w:rsidR="00D10A86">
        <w:t>and</w:t>
      </w:r>
      <w:r w:rsidR="00C31D8F">
        <w:t xml:space="preserve"> supporting </w:t>
      </w:r>
      <w:r w:rsidR="00AB387E">
        <w:t xml:space="preserve">the 75% </w:t>
      </w:r>
      <w:r w:rsidR="00DB5285">
        <w:t xml:space="preserve">of residents in the ‘able to pay’ bracket but cannot afford to make these improvements to their homes. </w:t>
      </w:r>
      <w:r>
        <w:t xml:space="preserve">Together </w:t>
      </w:r>
      <w:r w:rsidR="004C5A16">
        <w:t xml:space="preserve">with CCC we are reaching the residents in most need of support. </w:t>
      </w:r>
      <w:r w:rsidR="00AF1A16">
        <w:t xml:space="preserve">ECO 4 </w:t>
      </w:r>
      <w:r w:rsidR="001B1C86">
        <w:t xml:space="preserve">support </w:t>
      </w:r>
      <w:r w:rsidR="00AF1A16">
        <w:t xml:space="preserve">can be </w:t>
      </w:r>
      <w:r w:rsidR="00BE71A5">
        <w:t xml:space="preserve">accessed via the CCC website. </w:t>
      </w:r>
    </w:p>
    <w:p w14:paraId="3CAD7935" w14:textId="6F6C45A9" w:rsidR="0093073C" w:rsidRPr="0045489F" w:rsidRDefault="0093073C" w:rsidP="00F95993">
      <w:pPr>
        <w:spacing w:after="240" w:line="240" w:lineRule="auto"/>
      </w:pPr>
      <w:r>
        <w:t xml:space="preserve">The Low Emissions Pathway Group are working with Coventry Building Society on targeting that 75% of the city that </w:t>
      </w:r>
      <w:r w:rsidR="00F8303B">
        <w:t>cannot afford to retrofit their homes</w:t>
      </w:r>
      <w:r w:rsidR="00DA5F1A">
        <w:t xml:space="preserve"> and SMEs </w:t>
      </w:r>
      <w:r w:rsidR="00FB68E0">
        <w:t xml:space="preserve">which face challenges. </w:t>
      </w:r>
    </w:p>
    <w:p w14:paraId="0E47FB2C" w14:textId="43DDC014" w:rsidR="00A30B52" w:rsidRPr="00AA1DCC" w:rsidRDefault="00AA1DCC" w:rsidP="00F95993">
      <w:pPr>
        <w:spacing w:after="240" w:line="240" w:lineRule="auto"/>
      </w:pPr>
      <w:r>
        <w:t xml:space="preserve">PW - </w:t>
      </w:r>
      <w:proofErr w:type="gramStart"/>
      <w:r>
        <w:t>E.ON</w:t>
      </w:r>
      <w:proofErr w:type="gramEnd"/>
      <w:r>
        <w:t xml:space="preserve"> worked closely with </w:t>
      </w:r>
      <w:proofErr w:type="spellStart"/>
      <w:r>
        <w:t>Motofest</w:t>
      </w:r>
      <w:proofErr w:type="spellEnd"/>
      <w:r>
        <w:t xml:space="preserve"> and this </w:t>
      </w:r>
      <w:r w:rsidR="00E67497">
        <w:t xml:space="preserve">year </w:t>
      </w:r>
      <w:r>
        <w:t>set up a Future Transport Summit and roundtable event.</w:t>
      </w:r>
    </w:p>
    <w:p w14:paraId="70E19256" w14:textId="4178DC87" w:rsidR="00A30B52" w:rsidRDefault="00BC5E2C" w:rsidP="00F95993">
      <w:pPr>
        <w:spacing w:after="240" w:line="240" w:lineRule="auto"/>
      </w:pPr>
      <w:r w:rsidRPr="00D33D00">
        <w:t xml:space="preserve">RH – </w:t>
      </w:r>
      <w:proofErr w:type="gramStart"/>
      <w:r w:rsidRPr="00D33D00">
        <w:t>E.ON</w:t>
      </w:r>
      <w:proofErr w:type="gramEnd"/>
      <w:r w:rsidRPr="00D33D00">
        <w:t xml:space="preserve">, in association with CCC are </w:t>
      </w:r>
      <w:r w:rsidR="00F27BFB" w:rsidRPr="00D33D00">
        <w:t xml:space="preserve">submitting a bid to Innovate UK Local Industry Decarbonisation Plans to </w:t>
      </w:r>
      <w:r w:rsidR="00D33D00" w:rsidRPr="00D33D00">
        <w:t xml:space="preserve">address a lot of the SMEs and then create a model which can be used city wide. </w:t>
      </w:r>
    </w:p>
    <w:p w14:paraId="7133BF95" w14:textId="12DAAE02" w:rsidR="002F6D48" w:rsidRDefault="002F6D48" w:rsidP="00F95993">
      <w:pPr>
        <w:spacing w:after="240" w:line="240" w:lineRule="auto"/>
      </w:pPr>
      <w:r>
        <w:lastRenderedPageBreak/>
        <w:t xml:space="preserve">MJ – We would like the CCB to engage with Lloyds to ensure that SMEs understand what funding is available to them. </w:t>
      </w:r>
    </w:p>
    <w:p w14:paraId="0CF29B6E" w14:textId="3C488E5A" w:rsidR="00C44DFD" w:rsidRPr="007212BB" w:rsidRDefault="00C44DFD" w:rsidP="00F95993">
      <w:pPr>
        <w:spacing w:after="240" w:line="240" w:lineRule="auto"/>
        <w:rPr>
          <w:b/>
          <w:bCs/>
        </w:rPr>
      </w:pPr>
      <w:r w:rsidRPr="007212BB">
        <w:rPr>
          <w:b/>
          <w:bCs/>
        </w:rPr>
        <w:t xml:space="preserve">ACTION: PW and PS to meet offline re: the support </w:t>
      </w:r>
      <w:r w:rsidR="00E5332F">
        <w:rPr>
          <w:b/>
          <w:bCs/>
        </w:rPr>
        <w:t>how</w:t>
      </w:r>
      <w:r w:rsidRPr="007212BB">
        <w:rPr>
          <w:b/>
          <w:bCs/>
        </w:rPr>
        <w:t xml:space="preserve"> Lloyds Bank can </w:t>
      </w:r>
      <w:r w:rsidR="007212BB" w:rsidRPr="007212BB">
        <w:rPr>
          <w:b/>
          <w:bCs/>
        </w:rPr>
        <w:t>help support SMEs.</w:t>
      </w:r>
    </w:p>
    <w:p w14:paraId="1AB70A72" w14:textId="650E2966" w:rsidR="00A360CE" w:rsidRDefault="00A31D91" w:rsidP="00F95993">
      <w:pPr>
        <w:spacing w:after="240" w:line="240" w:lineRule="auto"/>
      </w:pPr>
      <w:r>
        <w:t xml:space="preserve">PS – How can we collaboratively </w:t>
      </w:r>
      <w:r w:rsidR="00DD274B">
        <w:t xml:space="preserve">get individuals and SMEs to </w:t>
      </w:r>
      <w:r w:rsidR="00A360CE">
        <w:t>act</w:t>
      </w:r>
      <w:r w:rsidR="00DD274B">
        <w:t xml:space="preserve"> and make a bigger difference?</w:t>
      </w:r>
    </w:p>
    <w:p w14:paraId="5EC1B256" w14:textId="389260C6" w:rsidR="00A30B52" w:rsidRPr="00A360CE" w:rsidRDefault="00A360CE" w:rsidP="00F95993">
      <w:pPr>
        <w:spacing w:after="240" w:line="240" w:lineRule="auto"/>
        <w:rPr>
          <w:b/>
          <w:bCs/>
        </w:rPr>
      </w:pPr>
      <w:r w:rsidRPr="00A360CE">
        <w:rPr>
          <w:b/>
          <w:bCs/>
        </w:rPr>
        <w:t>ACTION: PS to attend the next Low Emissions Pathway Group meeting.</w:t>
      </w:r>
      <w:r w:rsidR="00DD274B" w:rsidRPr="00A360CE">
        <w:rPr>
          <w:b/>
          <w:bCs/>
        </w:rPr>
        <w:t xml:space="preserve"> </w:t>
      </w:r>
    </w:p>
    <w:p w14:paraId="7ED8CA0A" w14:textId="77EF1C16" w:rsidR="00A30B52" w:rsidRDefault="005858AE" w:rsidP="00F95993">
      <w:pPr>
        <w:spacing w:after="240" w:line="240" w:lineRule="auto"/>
        <w:rPr>
          <w:b/>
          <w:bCs/>
        </w:rPr>
      </w:pPr>
      <w:r w:rsidRPr="005858AE">
        <w:rPr>
          <w:b/>
          <w:bCs/>
        </w:rPr>
        <w:t xml:space="preserve">ACTION: CH to meet with PW offline and attend a Low Emissions Pathway Group to collaborate Severn Trent and </w:t>
      </w:r>
      <w:proofErr w:type="gramStart"/>
      <w:r w:rsidRPr="005858AE">
        <w:rPr>
          <w:b/>
          <w:bCs/>
        </w:rPr>
        <w:t>E.ON</w:t>
      </w:r>
      <w:proofErr w:type="gramEnd"/>
      <w:r w:rsidR="000155F8">
        <w:rPr>
          <w:b/>
          <w:bCs/>
        </w:rPr>
        <w:t xml:space="preserve"> re: </w:t>
      </w:r>
      <w:r w:rsidR="00D964FE">
        <w:rPr>
          <w:b/>
          <w:bCs/>
        </w:rPr>
        <w:t xml:space="preserve">heat exchanges. </w:t>
      </w:r>
    </w:p>
    <w:p w14:paraId="74972673" w14:textId="77777777" w:rsidR="00876362" w:rsidRDefault="00876362" w:rsidP="00876362">
      <w:pPr>
        <w:spacing w:after="0" w:line="240" w:lineRule="auto"/>
        <w:rPr>
          <w:b/>
          <w:bCs/>
        </w:rPr>
      </w:pPr>
    </w:p>
    <w:p w14:paraId="1BDF1892" w14:textId="41B7E6E7" w:rsidR="00876362" w:rsidRPr="00876362" w:rsidRDefault="00876362" w:rsidP="00876362">
      <w:pPr>
        <w:pStyle w:val="ListParagraph"/>
        <w:numPr>
          <w:ilvl w:val="0"/>
          <w:numId w:val="25"/>
        </w:numPr>
        <w:spacing w:after="0" w:line="240" w:lineRule="auto"/>
        <w:rPr>
          <w:rFonts w:eastAsia="Arial" w:cstheme="minorHAnsi"/>
          <w:b/>
          <w:bCs/>
          <w:sz w:val="24"/>
          <w:szCs w:val="24"/>
        </w:rPr>
      </w:pPr>
      <w:r w:rsidRPr="00876362">
        <w:rPr>
          <w:rFonts w:eastAsia="Arial" w:cstheme="minorHAnsi"/>
          <w:b/>
          <w:bCs/>
          <w:sz w:val="24"/>
          <w:szCs w:val="24"/>
        </w:rPr>
        <w:t>Adaptation and Resilience Plan &amp; The Review of the Local Plan</w:t>
      </w:r>
    </w:p>
    <w:p w14:paraId="1EAD4E46" w14:textId="58BE4BEA" w:rsidR="00F95993" w:rsidRPr="00876362" w:rsidRDefault="00F95993" w:rsidP="00D123BA">
      <w:pPr>
        <w:spacing w:after="240" w:line="240" w:lineRule="auto"/>
      </w:pPr>
    </w:p>
    <w:p w14:paraId="11D76A01" w14:textId="29F9DF18" w:rsidR="00876362" w:rsidRDefault="00900E9F" w:rsidP="00D123BA">
      <w:pPr>
        <w:spacing w:after="240" w:line="240" w:lineRule="auto"/>
      </w:pPr>
      <w:r w:rsidRPr="00900E9F">
        <w:t xml:space="preserve">BW </w:t>
      </w:r>
      <w:r>
        <w:t>–</w:t>
      </w:r>
      <w:r w:rsidRPr="00900E9F">
        <w:t xml:space="preserve"> </w:t>
      </w:r>
      <w:r>
        <w:t xml:space="preserve">CCC are in the process of </w:t>
      </w:r>
      <w:r w:rsidR="00ED2648">
        <w:t>identifying all the data required for the Adaptation and Resilience and the Local Plan</w:t>
      </w:r>
      <w:r w:rsidR="003C5FF1">
        <w:t xml:space="preserve"> Review.</w:t>
      </w:r>
    </w:p>
    <w:p w14:paraId="185801AA" w14:textId="7497BF0F" w:rsidR="003E0051" w:rsidRDefault="00F72076" w:rsidP="00D123BA">
      <w:pPr>
        <w:spacing w:after="240" w:line="240" w:lineRule="auto"/>
      </w:pPr>
      <w:r>
        <w:t xml:space="preserve">BW – A report is going to Cabinet on 11/07/2023 seeking permission for consultation </w:t>
      </w:r>
      <w:r w:rsidR="0092446F">
        <w:t xml:space="preserve">in relation to the plan (an </w:t>
      </w:r>
      <w:r w:rsidR="00A86157">
        <w:t>8-week</w:t>
      </w:r>
      <w:r w:rsidR="0092446F">
        <w:t xml:space="preserve"> statuary consultation p</w:t>
      </w:r>
      <w:r w:rsidR="00B402FA">
        <w:t>eriod</w:t>
      </w:r>
      <w:r w:rsidR="0092446F">
        <w:t>)</w:t>
      </w:r>
    </w:p>
    <w:p w14:paraId="130DA51D" w14:textId="009BD11D" w:rsidR="00813FEA" w:rsidRPr="00FF450A" w:rsidRDefault="00813FEA" w:rsidP="00D123BA">
      <w:pPr>
        <w:spacing w:after="240" w:line="240" w:lineRule="auto"/>
        <w:rPr>
          <w:b/>
          <w:bCs/>
        </w:rPr>
      </w:pPr>
      <w:r w:rsidRPr="00FF450A">
        <w:rPr>
          <w:b/>
          <w:bCs/>
        </w:rPr>
        <w:t xml:space="preserve">ACTION: </w:t>
      </w:r>
      <w:r w:rsidR="00B402FA" w:rsidRPr="00FF450A">
        <w:rPr>
          <w:b/>
          <w:bCs/>
        </w:rPr>
        <w:t xml:space="preserve">The CCB Members will be required to mobilise data </w:t>
      </w:r>
      <w:r w:rsidR="00A86157" w:rsidRPr="00FF450A">
        <w:rPr>
          <w:b/>
          <w:bCs/>
        </w:rPr>
        <w:t>around the Local Plan</w:t>
      </w:r>
      <w:r w:rsidR="00FF450A">
        <w:rPr>
          <w:b/>
          <w:bCs/>
        </w:rPr>
        <w:t xml:space="preserve"> at short notice</w:t>
      </w:r>
      <w:r w:rsidR="00A86157" w:rsidRPr="00FF450A">
        <w:rPr>
          <w:b/>
          <w:bCs/>
        </w:rPr>
        <w:t xml:space="preserve">. A separate meeting will be scheduled by CCC for </w:t>
      </w:r>
      <w:r w:rsidR="00FF450A">
        <w:rPr>
          <w:b/>
          <w:bCs/>
        </w:rPr>
        <w:t xml:space="preserve">CCB </w:t>
      </w:r>
      <w:r w:rsidR="00A86157" w:rsidRPr="00FF450A">
        <w:rPr>
          <w:b/>
          <w:bCs/>
        </w:rPr>
        <w:t xml:space="preserve">Members to attend re: </w:t>
      </w:r>
      <w:r w:rsidR="00FF450A" w:rsidRPr="00FF450A">
        <w:rPr>
          <w:b/>
          <w:bCs/>
        </w:rPr>
        <w:t>The Local Plan</w:t>
      </w:r>
      <w:r w:rsidR="00847278">
        <w:rPr>
          <w:b/>
          <w:bCs/>
        </w:rPr>
        <w:t xml:space="preserve"> Review.</w:t>
      </w:r>
    </w:p>
    <w:p w14:paraId="78CE14A3" w14:textId="77777777" w:rsidR="00876362" w:rsidRDefault="00876362" w:rsidP="00D123BA">
      <w:pPr>
        <w:spacing w:after="240" w:line="240" w:lineRule="auto"/>
        <w:rPr>
          <w:b/>
          <w:bCs/>
          <w:sz w:val="24"/>
          <w:szCs w:val="24"/>
        </w:rPr>
      </w:pPr>
    </w:p>
    <w:p w14:paraId="6DE0055C" w14:textId="74B90929" w:rsidR="00876362" w:rsidRPr="00E0389B" w:rsidRDefault="00FF450A" w:rsidP="00E0389B">
      <w:pPr>
        <w:pStyle w:val="ListParagraph"/>
        <w:numPr>
          <w:ilvl w:val="0"/>
          <w:numId w:val="25"/>
        </w:numPr>
        <w:spacing w:after="240" w:line="240" w:lineRule="auto"/>
        <w:rPr>
          <w:b/>
          <w:bCs/>
          <w:sz w:val="24"/>
          <w:szCs w:val="24"/>
        </w:rPr>
      </w:pPr>
      <w:r w:rsidRPr="00E0389B">
        <w:rPr>
          <w:b/>
          <w:bCs/>
          <w:sz w:val="24"/>
          <w:szCs w:val="24"/>
        </w:rPr>
        <w:t>AOB</w:t>
      </w:r>
    </w:p>
    <w:p w14:paraId="6AFD0CA0" w14:textId="77777777" w:rsidR="00322AD7" w:rsidRDefault="00322AD7" w:rsidP="00E0389B">
      <w:pPr>
        <w:pStyle w:val="ListParagraph"/>
        <w:ind w:left="0"/>
      </w:pPr>
    </w:p>
    <w:p w14:paraId="24A37F98" w14:textId="147EF63E" w:rsidR="00E0389B" w:rsidRPr="00122D09" w:rsidRDefault="00E0389B" w:rsidP="00E0389B">
      <w:pPr>
        <w:pStyle w:val="ListParagraph"/>
        <w:ind w:left="0"/>
        <w:rPr>
          <w:b/>
          <w:bCs/>
        </w:rPr>
      </w:pPr>
      <w:r w:rsidRPr="00122D09">
        <w:rPr>
          <w:b/>
          <w:bCs/>
        </w:rPr>
        <w:t xml:space="preserve">ACTION: Schedule a site visit to the </w:t>
      </w:r>
      <w:r w:rsidR="00CC1E15" w:rsidRPr="00122D09">
        <w:rPr>
          <w:b/>
          <w:bCs/>
        </w:rPr>
        <w:t xml:space="preserve">Sherbourne </w:t>
      </w:r>
      <w:r w:rsidR="00122D09" w:rsidRPr="00122D09">
        <w:rPr>
          <w:b/>
          <w:bCs/>
        </w:rPr>
        <w:t>Materials Recycling Facility (</w:t>
      </w:r>
      <w:r w:rsidR="00CC1E15" w:rsidRPr="00122D09">
        <w:rPr>
          <w:b/>
          <w:bCs/>
        </w:rPr>
        <w:t>MRF</w:t>
      </w:r>
      <w:r w:rsidR="00122D09" w:rsidRPr="00122D09">
        <w:rPr>
          <w:b/>
          <w:bCs/>
        </w:rPr>
        <w:t>)</w:t>
      </w:r>
      <w:r w:rsidR="00CC1E15" w:rsidRPr="00122D09">
        <w:rPr>
          <w:b/>
          <w:bCs/>
        </w:rPr>
        <w:t xml:space="preserve"> </w:t>
      </w:r>
    </w:p>
    <w:p w14:paraId="0A607A3A" w14:textId="77777777" w:rsidR="00FF450A" w:rsidRDefault="00FF450A" w:rsidP="00F95993">
      <w:pPr>
        <w:pStyle w:val="ListParagraph"/>
      </w:pPr>
    </w:p>
    <w:p w14:paraId="2B3C7162" w14:textId="77777777" w:rsidR="00FF450A" w:rsidRDefault="00FF450A" w:rsidP="00F95993">
      <w:pPr>
        <w:pStyle w:val="ListParagraph"/>
      </w:pPr>
    </w:p>
    <w:p w14:paraId="3A03B3B7" w14:textId="77777777" w:rsidR="00322AD7" w:rsidRDefault="00322AD7" w:rsidP="00F95993">
      <w:pPr>
        <w:pStyle w:val="ListParagraph"/>
      </w:pPr>
    </w:p>
    <w:p w14:paraId="1EEE965B" w14:textId="3CBE77DF" w:rsidR="009B3842" w:rsidRDefault="002676BD" w:rsidP="00384DC0">
      <w:r w:rsidRPr="58B245EB">
        <w:rPr>
          <w:b/>
          <w:bCs/>
          <w:sz w:val="24"/>
          <w:szCs w:val="24"/>
        </w:rPr>
        <w:t xml:space="preserve">     </w:t>
      </w:r>
      <w:r w:rsidR="00322AD7" w:rsidRPr="58B245EB">
        <w:rPr>
          <w:b/>
          <w:bCs/>
          <w:sz w:val="24"/>
          <w:szCs w:val="24"/>
        </w:rPr>
        <w:t xml:space="preserve">DONM: </w:t>
      </w:r>
      <w:r w:rsidR="00EA073C">
        <w:t xml:space="preserve">Thursday </w:t>
      </w:r>
      <w:r w:rsidR="004A0D8C">
        <w:t>05</w:t>
      </w:r>
      <w:r w:rsidR="004A0D8C" w:rsidRPr="58B245EB">
        <w:rPr>
          <w:vertAlign w:val="superscript"/>
        </w:rPr>
        <w:t>th</w:t>
      </w:r>
      <w:r w:rsidR="004A0D8C">
        <w:t xml:space="preserve"> October</w:t>
      </w:r>
      <w:r w:rsidR="00EA073C">
        <w:t xml:space="preserve"> 1pm-3pm – </w:t>
      </w:r>
      <w:r w:rsidR="5E35B202">
        <w:t xml:space="preserve">New Venue: </w:t>
      </w:r>
      <w:proofErr w:type="gramStart"/>
      <w:r w:rsidR="5E35B202">
        <w:t>Friargate ,</w:t>
      </w:r>
      <w:r w:rsidR="006B0E46">
        <w:t>M</w:t>
      </w:r>
      <w:proofErr w:type="gramEnd"/>
      <w:r w:rsidR="006B0E46">
        <w:t xml:space="preserve">1.4 – 1.5 </w:t>
      </w:r>
    </w:p>
    <w:p w14:paraId="3631CA4D" w14:textId="77777777" w:rsidR="009B3842" w:rsidRPr="00633B35" w:rsidRDefault="009B3842" w:rsidP="008D1B94">
      <w:pPr>
        <w:jc w:val="both"/>
      </w:pPr>
    </w:p>
    <w:p w14:paraId="4868517C" w14:textId="77777777" w:rsidR="001E7A02" w:rsidRPr="001E7A02" w:rsidRDefault="001E7A02" w:rsidP="003447C3">
      <w:pPr>
        <w:jc w:val="both"/>
      </w:pPr>
    </w:p>
    <w:p w14:paraId="5F4CD2BD" w14:textId="77777777" w:rsidR="001E7A02" w:rsidRPr="001E7A02" w:rsidRDefault="001E7A02" w:rsidP="003447C3">
      <w:pPr>
        <w:jc w:val="both"/>
      </w:pPr>
    </w:p>
    <w:p w14:paraId="2DD1E01C" w14:textId="77777777" w:rsidR="001E7A02" w:rsidRPr="001E7A02" w:rsidRDefault="001E7A02" w:rsidP="003447C3">
      <w:pPr>
        <w:jc w:val="both"/>
        <w:rPr>
          <w:b/>
          <w:bCs/>
        </w:rPr>
      </w:pPr>
    </w:p>
    <w:p w14:paraId="56172493" w14:textId="14034D12" w:rsidR="002E20F0" w:rsidRPr="000C3B1B" w:rsidRDefault="002E20F0" w:rsidP="003447C3">
      <w:pPr>
        <w:jc w:val="both"/>
        <w:rPr>
          <w:b/>
          <w:bCs/>
        </w:rPr>
      </w:pPr>
    </w:p>
    <w:sectPr w:rsidR="002E20F0" w:rsidRPr="000C3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916"/>
    <w:multiLevelType w:val="hybridMultilevel"/>
    <w:tmpl w:val="C17063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33138"/>
    <w:multiLevelType w:val="hybridMultilevel"/>
    <w:tmpl w:val="7C2AF58A"/>
    <w:lvl w:ilvl="0" w:tplc="8F0069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82670"/>
    <w:multiLevelType w:val="hybridMultilevel"/>
    <w:tmpl w:val="DB886D4E"/>
    <w:lvl w:ilvl="0" w:tplc="AF2CBF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A115D"/>
    <w:multiLevelType w:val="hybridMultilevel"/>
    <w:tmpl w:val="FB12A32A"/>
    <w:lvl w:ilvl="0" w:tplc="C2048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A33F9"/>
    <w:multiLevelType w:val="hybridMultilevel"/>
    <w:tmpl w:val="7B866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4231"/>
    <w:multiLevelType w:val="hybridMultilevel"/>
    <w:tmpl w:val="15B655A4"/>
    <w:lvl w:ilvl="0" w:tplc="AB321A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85CB4"/>
    <w:multiLevelType w:val="hybridMultilevel"/>
    <w:tmpl w:val="D9320B78"/>
    <w:lvl w:ilvl="0" w:tplc="17C4F7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0F08"/>
    <w:multiLevelType w:val="hybridMultilevel"/>
    <w:tmpl w:val="CE5A0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86058"/>
    <w:multiLevelType w:val="hybridMultilevel"/>
    <w:tmpl w:val="C87A99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6F0D35"/>
    <w:multiLevelType w:val="hybridMultilevel"/>
    <w:tmpl w:val="C0EA81C0"/>
    <w:lvl w:ilvl="0" w:tplc="48E4D8F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EC5074">
      <w:start w:val="1"/>
      <w:numFmt w:val="lowerLetter"/>
      <w:lvlText w:val="%2."/>
      <w:lvlJc w:val="left"/>
      <w:pPr>
        <w:ind w:left="11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86201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571C5F72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4" w:tplc="1642317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30A958C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 w:tplc="BA96B06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845AFE18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 w:tplc="7D16543E">
      <w:numFmt w:val="bullet"/>
      <w:lvlText w:val="•"/>
      <w:lvlJc w:val="left"/>
      <w:pPr>
        <w:ind w:left="829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BFE58A2"/>
    <w:multiLevelType w:val="hybridMultilevel"/>
    <w:tmpl w:val="770CA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45FB7"/>
    <w:multiLevelType w:val="hybridMultilevel"/>
    <w:tmpl w:val="7AFA2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51AB9"/>
    <w:multiLevelType w:val="hybridMultilevel"/>
    <w:tmpl w:val="B05C554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3715EE"/>
    <w:multiLevelType w:val="hybridMultilevel"/>
    <w:tmpl w:val="FD0A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119F"/>
    <w:multiLevelType w:val="hybridMultilevel"/>
    <w:tmpl w:val="44AA86E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FF27BF"/>
    <w:multiLevelType w:val="hybridMultilevel"/>
    <w:tmpl w:val="70E2F72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E32584"/>
    <w:multiLevelType w:val="hybridMultilevel"/>
    <w:tmpl w:val="CE5A0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445C1"/>
    <w:multiLevelType w:val="hybridMultilevel"/>
    <w:tmpl w:val="B40A97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62F3F"/>
    <w:multiLevelType w:val="hybridMultilevel"/>
    <w:tmpl w:val="9DC2C92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095574"/>
    <w:multiLevelType w:val="hybridMultilevel"/>
    <w:tmpl w:val="61161A4A"/>
    <w:lvl w:ilvl="0" w:tplc="113462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A58F3"/>
    <w:multiLevelType w:val="hybridMultilevel"/>
    <w:tmpl w:val="104216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36165B"/>
    <w:multiLevelType w:val="hybridMultilevel"/>
    <w:tmpl w:val="CE5A0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E72C1"/>
    <w:multiLevelType w:val="hybridMultilevel"/>
    <w:tmpl w:val="F0269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D48B9"/>
    <w:multiLevelType w:val="hybridMultilevel"/>
    <w:tmpl w:val="CE5A0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140E8"/>
    <w:multiLevelType w:val="hybridMultilevel"/>
    <w:tmpl w:val="88AE087A"/>
    <w:lvl w:ilvl="0" w:tplc="7E48E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9658730">
    <w:abstractNumId w:val="10"/>
  </w:num>
  <w:num w:numId="2" w16cid:durableId="1382434821">
    <w:abstractNumId w:val="15"/>
  </w:num>
  <w:num w:numId="3" w16cid:durableId="1710689209">
    <w:abstractNumId w:val="13"/>
  </w:num>
  <w:num w:numId="4" w16cid:durableId="1328244071">
    <w:abstractNumId w:val="8"/>
  </w:num>
  <w:num w:numId="5" w16cid:durableId="610237581">
    <w:abstractNumId w:val="18"/>
  </w:num>
  <w:num w:numId="6" w16cid:durableId="2055690756">
    <w:abstractNumId w:val="12"/>
  </w:num>
  <w:num w:numId="7" w16cid:durableId="1140002900">
    <w:abstractNumId w:val="14"/>
  </w:num>
  <w:num w:numId="8" w16cid:durableId="556278289">
    <w:abstractNumId w:val="16"/>
  </w:num>
  <w:num w:numId="9" w16cid:durableId="387998750">
    <w:abstractNumId w:val="2"/>
  </w:num>
  <w:num w:numId="10" w16cid:durableId="1269505791">
    <w:abstractNumId w:val="1"/>
  </w:num>
  <w:num w:numId="11" w16cid:durableId="944650656">
    <w:abstractNumId w:val="5"/>
  </w:num>
  <w:num w:numId="12" w16cid:durableId="1520394272">
    <w:abstractNumId w:val="9"/>
  </w:num>
  <w:num w:numId="13" w16cid:durableId="501748472">
    <w:abstractNumId w:val="23"/>
  </w:num>
  <w:num w:numId="14" w16cid:durableId="1377270051">
    <w:abstractNumId w:val="21"/>
  </w:num>
  <w:num w:numId="15" w16cid:durableId="1712194457">
    <w:abstractNumId w:val="7"/>
  </w:num>
  <w:num w:numId="16" w16cid:durableId="473527082">
    <w:abstractNumId w:val="17"/>
  </w:num>
  <w:num w:numId="17" w16cid:durableId="436799115">
    <w:abstractNumId w:val="24"/>
  </w:num>
  <w:num w:numId="18" w16cid:durableId="926160039">
    <w:abstractNumId w:val="4"/>
  </w:num>
  <w:num w:numId="19" w16cid:durableId="5522627">
    <w:abstractNumId w:val="11"/>
  </w:num>
  <w:num w:numId="20" w16cid:durableId="1778603546">
    <w:abstractNumId w:val="22"/>
  </w:num>
  <w:num w:numId="21" w16cid:durableId="333338241">
    <w:abstractNumId w:val="3"/>
  </w:num>
  <w:num w:numId="22" w16cid:durableId="429469038">
    <w:abstractNumId w:val="0"/>
  </w:num>
  <w:num w:numId="23" w16cid:durableId="13079759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333589">
    <w:abstractNumId w:val="19"/>
  </w:num>
  <w:num w:numId="25" w16cid:durableId="1438984871">
    <w:abstractNumId w:val="6"/>
  </w:num>
  <w:num w:numId="26" w16cid:durableId="348457775">
    <w:abstractNumId w:val="0"/>
  </w:num>
  <w:num w:numId="27" w16cid:durableId="21470468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764561D-E57F-40A4-9BD0-F1E7AE60EEA1}"/>
    <w:docVar w:name="dgnword-eventsink" w:val="286750936"/>
  </w:docVars>
  <w:rsids>
    <w:rsidRoot w:val="005A3CB0"/>
    <w:rsid w:val="000032EF"/>
    <w:rsid w:val="000040E7"/>
    <w:rsid w:val="00010E99"/>
    <w:rsid w:val="00011DE4"/>
    <w:rsid w:val="00014132"/>
    <w:rsid w:val="000155F8"/>
    <w:rsid w:val="0001566C"/>
    <w:rsid w:val="0001669D"/>
    <w:rsid w:val="00017B80"/>
    <w:rsid w:val="000224B7"/>
    <w:rsid w:val="0002355F"/>
    <w:rsid w:val="00025A23"/>
    <w:rsid w:val="00026B54"/>
    <w:rsid w:val="000302CE"/>
    <w:rsid w:val="00030DCC"/>
    <w:rsid w:val="00034C3C"/>
    <w:rsid w:val="00040BE1"/>
    <w:rsid w:val="00042D61"/>
    <w:rsid w:val="000430A1"/>
    <w:rsid w:val="00045534"/>
    <w:rsid w:val="00046F73"/>
    <w:rsid w:val="0005074C"/>
    <w:rsid w:val="00051B0E"/>
    <w:rsid w:val="00052457"/>
    <w:rsid w:val="000529EF"/>
    <w:rsid w:val="00054DC0"/>
    <w:rsid w:val="0006043A"/>
    <w:rsid w:val="00060BE0"/>
    <w:rsid w:val="0006110A"/>
    <w:rsid w:val="00062192"/>
    <w:rsid w:val="0006312C"/>
    <w:rsid w:val="00064FF6"/>
    <w:rsid w:val="00065845"/>
    <w:rsid w:val="00065B2F"/>
    <w:rsid w:val="00071DD2"/>
    <w:rsid w:val="000724F5"/>
    <w:rsid w:val="00072574"/>
    <w:rsid w:val="00075460"/>
    <w:rsid w:val="0007618B"/>
    <w:rsid w:val="00077354"/>
    <w:rsid w:val="00081F4E"/>
    <w:rsid w:val="00083030"/>
    <w:rsid w:val="00083318"/>
    <w:rsid w:val="000851CB"/>
    <w:rsid w:val="000854E7"/>
    <w:rsid w:val="00086395"/>
    <w:rsid w:val="00086D09"/>
    <w:rsid w:val="00086F52"/>
    <w:rsid w:val="00093032"/>
    <w:rsid w:val="00093794"/>
    <w:rsid w:val="00095BFC"/>
    <w:rsid w:val="000A15F7"/>
    <w:rsid w:val="000A178E"/>
    <w:rsid w:val="000A4796"/>
    <w:rsid w:val="000B2017"/>
    <w:rsid w:val="000B4D05"/>
    <w:rsid w:val="000C0B5B"/>
    <w:rsid w:val="000C0F1E"/>
    <w:rsid w:val="000C2439"/>
    <w:rsid w:val="000C3B1B"/>
    <w:rsid w:val="000C415D"/>
    <w:rsid w:val="000C4C08"/>
    <w:rsid w:val="000C5404"/>
    <w:rsid w:val="000C647E"/>
    <w:rsid w:val="000C7AD2"/>
    <w:rsid w:val="000D09BC"/>
    <w:rsid w:val="000D0F02"/>
    <w:rsid w:val="000D1343"/>
    <w:rsid w:val="000D22E8"/>
    <w:rsid w:val="000D37D9"/>
    <w:rsid w:val="000D4DE8"/>
    <w:rsid w:val="000D5EA1"/>
    <w:rsid w:val="000D6352"/>
    <w:rsid w:val="000E0826"/>
    <w:rsid w:val="000E5A35"/>
    <w:rsid w:val="000F3375"/>
    <w:rsid w:val="000F53A7"/>
    <w:rsid w:val="000F5671"/>
    <w:rsid w:val="000F5BB8"/>
    <w:rsid w:val="000F7191"/>
    <w:rsid w:val="000F7242"/>
    <w:rsid w:val="00100233"/>
    <w:rsid w:val="00102D45"/>
    <w:rsid w:val="00104193"/>
    <w:rsid w:val="00105636"/>
    <w:rsid w:val="00105EEA"/>
    <w:rsid w:val="00106CCF"/>
    <w:rsid w:val="00107C97"/>
    <w:rsid w:val="00110886"/>
    <w:rsid w:val="0011161A"/>
    <w:rsid w:val="00112635"/>
    <w:rsid w:val="00115042"/>
    <w:rsid w:val="00120CD1"/>
    <w:rsid w:val="00121091"/>
    <w:rsid w:val="00122C5C"/>
    <w:rsid w:val="00122D09"/>
    <w:rsid w:val="001231AC"/>
    <w:rsid w:val="001315B5"/>
    <w:rsid w:val="00132E39"/>
    <w:rsid w:val="00133881"/>
    <w:rsid w:val="001340F2"/>
    <w:rsid w:val="001375B2"/>
    <w:rsid w:val="001400D4"/>
    <w:rsid w:val="0014033D"/>
    <w:rsid w:val="00142655"/>
    <w:rsid w:val="00143413"/>
    <w:rsid w:val="00143C0D"/>
    <w:rsid w:val="0014424A"/>
    <w:rsid w:val="001450A5"/>
    <w:rsid w:val="00145DD7"/>
    <w:rsid w:val="0014740A"/>
    <w:rsid w:val="00151E28"/>
    <w:rsid w:val="00154411"/>
    <w:rsid w:val="001553A0"/>
    <w:rsid w:val="00155FD0"/>
    <w:rsid w:val="00157E43"/>
    <w:rsid w:val="00160785"/>
    <w:rsid w:val="00160D78"/>
    <w:rsid w:val="00160E80"/>
    <w:rsid w:val="001636F3"/>
    <w:rsid w:val="001637AA"/>
    <w:rsid w:val="00164FE9"/>
    <w:rsid w:val="00165DA7"/>
    <w:rsid w:val="0016611A"/>
    <w:rsid w:val="001673C2"/>
    <w:rsid w:val="00167F21"/>
    <w:rsid w:val="0017593F"/>
    <w:rsid w:val="00176353"/>
    <w:rsid w:val="001818F7"/>
    <w:rsid w:val="00182D5C"/>
    <w:rsid w:val="00183DA2"/>
    <w:rsid w:val="00183E8E"/>
    <w:rsid w:val="00185D77"/>
    <w:rsid w:val="001865F1"/>
    <w:rsid w:val="00187D8C"/>
    <w:rsid w:val="001933B5"/>
    <w:rsid w:val="001937A2"/>
    <w:rsid w:val="00194D16"/>
    <w:rsid w:val="001A05AF"/>
    <w:rsid w:val="001A0795"/>
    <w:rsid w:val="001A07D8"/>
    <w:rsid w:val="001A111B"/>
    <w:rsid w:val="001A23AD"/>
    <w:rsid w:val="001A5FD9"/>
    <w:rsid w:val="001B03AA"/>
    <w:rsid w:val="001B0697"/>
    <w:rsid w:val="001B0F00"/>
    <w:rsid w:val="001B1A2F"/>
    <w:rsid w:val="001B1C86"/>
    <w:rsid w:val="001B24C6"/>
    <w:rsid w:val="001B2908"/>
    <w:rsid w:val="001B368F"/>
    <w:rsid w:val="001B38B4"/>
    <w:rsid w:val="001B41FB"/>
    <w:rsid w:val="001B610B"/>
    <w:rsid w:val="001B6119"/>
    <w:rsid w:val="001C0989"/>
    <w:rsid w:val="001C3025"/>
    <w:rsid w:val="001C4318"/>
    <w:rsid w:val="001C697C"/>
    <w:rsid w:val="001D3900"/>
    <w:rsid w:val="001D5B0C"/>
    <w:rsid w:val="001D6D71"/>
    <w:rsid w:val="001D6E81"/>
    <w:rsid w:val="001D7F4A"/>
    <w:rsid w:val="001E2121"/>
    <w:rsid w:val="001E4686"/>
    <w:rsid w:val="001E4BF4"/>
    <w:rsid w:val="001E66FD"/>
    <w:rsid w:val="001E6911"/>
    <w:rsid w:val="001E7A02"/>
    <w:rsid w:val="001F0C54"/>
    <w:rsid w:val="001F257A"/>
    <w:rsid w:val="001F7096"/>
    <w:rsid w:val="001F74A0"/>
    <w:rsid w:val="00200ECA"/>
    <w:rsid w:val="00202704"/>
    <w:rsid w:val="00213F41"/>
    <w:rsid w:val="00215E50"/>
    <w:rsid w:val="002171ED"/>
    <w:rsid w:val="00223CBC"/>
    <w:rsid w:val="0022B604"/>
    <w:rsid w:val="002326C7"/>
    <w:rsid w:val="00233468"/>
    <w:rsid w:val="0023358F"/>
    <w:rsid w:val="0023386A"/>
    <w:rsid w:val="00235800"/>
    <w:rsid w:val="00236F87"/>
    <w:rsid w:val="002370ED"/>
    <w:rsid w:val="00237D9B"/>
    <w:rsid w:val="00241228"/>
    <w:rsid w:val="00241A4A"/>
    <w:rsid w:val="0024477F"/>
    <w:rsid w:val="00247646"/>
    <w:rsid w:val="00250416"/>
    <w:rsid w:val="002506E8"/>
    <w:rsid w:val="00250EF0"/>
    <w:rsid w:val="0025287D"/>
    <w:rsid w:val="00252D23"/>
    <w:rsid w:val="0026255C"/>
    <w:rsid w:val="00263ED2"/>
    <w:rsid w:val="0026405F"/>
    <w:rsid w:val="002648DC"/>
    <w:rsid w:val="00265E37"/>
    <w:rsid w:val="00266450"/>
    <w:rsid w:val="002676BD"/>
    <w:rsid w:val="00267BBF"/>
    <w:rsid w:val="00270812"/>
    <w:rsid w:val="00271289"/>
    <w:rsid w:val="002718EC"/>
    <w:rsid w:val="002747C8"/>
    <w:rsid w:val="0028000B"/>
    <w:rsid w:val="00280A1F"/>
    <w:rsid w:val="0028118E"/>
    <w:rsid w:val="002831F9"/>
    <w:rsid w:val="002834D9"/>
    <w:rsid w:val="002836CA"/>
    <w:rsid w:val="00284ABC"/>
    <w:rsid w:val="0028719D"/>
    <w:rsid w:val="00287627"/>
    <w:rsid w:val="0029071D"/>
    <w:rsid w:val="00291077"/>
    <w:rsid w:val="00294A3B"/>
    <w:rsid w:val="00294D6E"/>
    <w:rsid w:val="00295728"/>
    <w:rsid w:val="0029587C"/>
    <w:rsid w:val="00296247"/>
    <w:rsid w:val="002A0161"/>
    <w:rsid w:val="002A0B33"/>
    <w:rsid w:val="002A1095"/>
    <w:rsid w:val="002A60C4"/>
    <w:rsid w:val="002A64D7"/>
    <w:rsid w:val="002A7DC5"/>
    <w:rsid w:val="002B0F98"/>
    <w:rsid w:val="002B180B"/>
    <w:rsid w:val="002B2BD4"/>
    <w:rsid w:val="002B351E"/>
    <w:rsid w:val="002B4E4E"/>
    <w:rsid w:val="002B6772"/>
    <w:rsid w:val="002C2BF7"/>
    <w:rsid w:val="002C3994"/>
    <w:rsid w:val="002C39F1"/>
    <w:rsid w:val="002C48E1"/>
    <w:rsid w:val="002C6F3D"/>
    <w:rsid w:val="002C723D"/>
    <w:rsid w:val="002D0BF0"/>
    <w:rsid w:val="002D2B03"/>
    <w:rsid w:val="002D378A"/>
    <w:rsid w:val="002D421C"/>
    <w:rsid w:val="002D5AB5"/>
    <w:rsid w:val="002D5C46"/>
    <w:rsid w:val="002D722B"/>
    <w:rsid w:val="002E04A7"/>
    <w:rsid w:val="002E20F0"/>
    <w:rsid w:val="002F0E30"/>
    <w:rsid w:val="002F1133"/>
    <w:rsid w:val="002F2241"/>
    <w:rsid w:val="002F4770"/>
    <w:rsid w:val="002F6267"/>
    <w:rsid w:val="002F6D48"/>
    <w:rsid w:val="002F7658"/>
    <w:rsid w:val="003024CB"/>
    <w:rsid w:val="003028B8"/>
    <w:rsid w:val="00303D82"/>
    <w:rsid w:val="0030449A"/>
    <w:rsid w:val="00306294"/>
    <w:rsid w:val="00306A33"/>
    <w:rsid w:val="00307076"/>
    <w:rsid w:val="0031216D"/>
    <w:rsid w:val="003128F7"/>
    <w:rsid w:val="003137FE"/>
    <w:rsid w:val="00314810"/>
    <w:rsid w:val="00314F5D"/>
    <w:rsid w:val="00315179"/>
    <w:rsid w:val="00316CAD"/>
    <w:rsid w:val="00320791"/>
    <w:rsid w:val="00322AD7"/>
    <w:rsid w:val="00322BED"/>
    <w:rsid w:val="00323DC5"/>
    <w:rsid w:val="003246A9"/>
    <w:rsid w:val="003273F5"/>
    <w:rsid w:val="00333EE5"/>
    <w:rsid w:val="0034075C"/>
    <w:rsid w:val="00340BDE"/>
    <w:rsid w:val="003447C3"/>
    <w:rsid w:val="00344838"/>
    <w:rsid w:val="0034483A"/>
    <w:rsid w:val="00347A46"/>
    <w:rsid w:val="003511FE"/>
    <w:rsid w:val="003532F1"/>
    <w:rsid w:val="00354749"/>
    <w:rsid w:val="00357E2E"/>
    <w:rsid w:val="00365A8E"/>
    <w:rsid w:val="00370FAD"/>
    <w:rsid w:val="0037444C"/>
    <w:rsid w:val="00384DC0"/>
    <w:rsid w:val="00384E1C"/>
    <w:rsid w:val="00385958"/>
    <w:rsid w:val="003876EE"/>
    <w:rsid w:val="0038ABFF"/>
    <w:rsid w:val="00394770"/>
    <w:rsid w:val="0039599B"/>
    <w:rsid w:val="00395BB4"/>
    <w:rsid w:val="00396396"/>
    <w:rsid w:val="003967FF"/>
    <w:rsid w:val="00397CDB"/>
    <w:rsid w:val="003A513A"/>
    <w:rsid w:val="003A7012"/>
    <w:rsid w:val="003B0964"/>
    <w:rsid w:val="003B0A8B"/>
    <w:rsid w:val="003B0F54"/>
    <w:rsid w:val="003B4D0D"/>
    <w:rsid w:val="003B5D5E"/>
    <w:rsid w:val="003B5E46"/>
    <w:rsid w:val="003B6587"/>
    <w:rsid w:val="003B6BF5"/>
    <w:rsid w:val="003B7A37"/>
    <w:rsid w:val="003C36FA"/>
    <w:rsid w:val="003C5413"/>
    <w:rsid w:val="003C5524"/>
    <w:rsid w:val="003C5C32"/>
    <w:rsid w:val="003C5FF1"/>
    <w:rsid w:val="003C66E4"/>
    <w:rsid w:val="003C6EFA"/>
    <w:rsid w:val="003C6F37"/>
    <w:rsid w:val="003C73BC"/>
    <w:rsid w:val="003D3059"/>
    <w:rsid w:val="003D31D0"/>
    <w:rsid w:val="003D3989"/>
    <w:rsid w:val="003E0051"/>
    <w:rsid w:val="003E0442"/>
    <w:rsid w:val="003E566F"/>
    <w:rsid w:val="003E5C1B"/>
    <w:rsid w:val="003F05A5"/>
    <w:rsid w:val="003F494C"/>
    <w:rsid w:val="003F4ACC"/>
    <w:rsid w:val="003F5B7D"/>
    <w:rsid w:val="003F6B86"/>
    <w:rsid w:val="0040039E"/>
    <w:rsid w:val="0040050F"/>
    <w:rsid w:val="00403DB5"/>
    <w:rsid w:val="00404A96"/>
    <w:rsid w:val="00405DD4"/>
    <w:rsid w:val="00410591"/>
    <w:rsid w:val="00410C56"/>
    <w:rsid w:val="00412346"/>
    <w:rsid w:val="004155D4"/>
    <w:rsid w:val="004169D7"/>
    <w:rsid w:val="00416E66"/>
    <w:rsid w:val="00420307"/>
    <w:rsid w:val="004226FD"/>
    <w:rsid w:val="0042412F"/>
    <w:rsid w:val="00431938"/>
    <w:rsid w:val="00431CEE"/>
    <w:rsid w:val="00431FC7"/>
    <w:rsid w:val="00432FB1"/>
    <w:rsid w:val="004358F2"/>
    <w:rsid w:val="00435A42"/>
    <w:rsid w:val="004368F8"/>
    <w:rsid w:val="00436B4F"/>
    <w:rsid w:val="004402EB"/>
    <w:rsid w:val="00440DF7"/>
    <w:rsid w:val="00443BA9"/>
    <w:rsid w:val="00445EBA"/>
    <w:rsid w:val="0045203E"/>
    <w:rsid w:val="004531A1"/>
    <w:rsid w:val="0045489F"/>
    <w:rsid w:val="004550A3"/>
    <w:rsid w:val="00456824"/>
    <w:rsid w:val="0045760A"/>
    <w:rsid w:val="00460102"/>
    <w:rsid w:val="00461ADB"/>
    <w:rsid w:val="00463FB1"/>
    <w:rsid w:val="004640F8"/>
    <w:rsid w:val="00465F8A"/>
    <w:rsid w:val="0046793B"/>
    <w:rsid w:val="00472FE2"/>
    <w:rsid w:val="0047376F"/>
    <w:rsid w:val="004759AB"/>
    <w:rsid w:val="00475AF0"/>
    <w:rsid w:val="004779FB"/>
    <w:rsid w:val="00480004"/>
    <w:rsid w:val="004812AB"/>
    <w:rsid w:val="004817FC"/>
    <w:rsid w:val="00482FA3"/>
    <w:rsid w:val="00483207"/>
    <w:rsid w:val="00483613"/>
    <w:rsid w:val="004838DD"/>
    <w:rsid w:val="00484A1B"/>
    <w:rsid w:val="00484F1A"/>
    <w:rsid w:val="00487420"/>
    <w:rsid w:val="00487990"/>
    <w:rsid w:val="004908B8"/>
    <w:rsid w:val="00492B78"/>
    <w:rsid w:val="0049322B"/>
    <w:rsid w:val="00493CE9"/>
    <w:rsid w:val="004950BD"/>
    <w:rsid w:val="004968D8"/>
    <w:rsid w:val="004A0194"/>
    <w:rsid w:val="004A0D8C"/>
    <w:rsid w:val="004A201C"/>
    <w:rsid w:val="004A43D5"/>
    <w:rsid w:val="004A75E7"/>
    <w:rsid w:val="004B00C9"/>
    <w:rsid w:val="004B32C5"/>
    <w:rsid w:val="004B3D37"/>
    <w:rsid w:val="004B4952"/>
    <w:rsid w:val="004C18C8"/>
    <w:rsid w:val="004C434E"/>
    <w:rsid w:val="004C573A"/>
    <w:rsid w:val="004C581E"/>
    <w:rsid w:val="004C5A16"/>
    <w:rsid w:val="004D1483"/>
    <w:rsid w:val="004D2789"/>
    <w:rsid w:val="004D2B7A"/>
    <w:rsid w:val="004D6918"/>
    <w:rsid w:val="004D7498"/>
    <w:rsid w:val="004E3984"/>
    <w:rsid w:val="004E53DB"/>
    <w:rsid w:val="004E6375"/>
    <w:rsid w:val="004F0168"/>
    <w:rsid w:val="004F0C35"/>
    <w:rsid w:val="004F2742"/>
    <w:rsid w:val="004F2762"/>
    <w:rsid w:val="004F3D19"/>
    <w:rsid w:val="004F450F"/>
    <w:rsid w:val="004F4D08"/>
    <w:rsid w:val="004F4ED1"/>
    <w:rsid w:val="004F5304"/>
    <w:rsid w:val="004F5397"/>
    <w:rsid w:val="00501D97"/>
    <w:rsid w:val="005032CC"/>
    <w:rsid w:val="005035AA"/>
    <w:rsid w:val="005040FE"/>
    <w:rsid w:val="00504A0B"/>
    <w:rsid w:val="00505934"/>
    <w:rsid w:val="00506FCC"/>
    <w:rsid w:val="0050705F"/>
    <w:rsid w:val="005077CA"/>
    <w:rsid w:val="0051057F"/>
    <w:rsid w:val="00511E4D"/>
    <w:rsid w:val="00511F85"/>
    <w:rsid w:val="00513306"/>
    <w:rsid w:val="00513595"/>
    <w:rsid w:val="00516141"/>
    <w:rsid w:val="005170A3"/>
    <w:rsid w:val="00517BDC"/>
    <w:rsid w:val="00524176"/>
    <w:rsid w:val="005265AA"/>
    <w:rsid w:val="0052675B"/>
    <w:rsid w:val="00526BFF"/>
    <w:rsid w:val="00527B28"/>
    <w:rsid w:val="00530832"/>
    <w:rsid w:val="00530881"/>
    <w:rsid w:val="00531CB9"/>
    <w:rsid w:val="0053441C"/>
    <w:rsid w:val="005345B1"/>
    <w:rsid w:val="00536863"/>
    <w:rsid w:val="00536DC4"/>
    <w:rsid w:val="0053770A"/>
    <w:rsid w:val="00537C29"/>
    <w:rsid w:val="00537F84"/>
    <w:rsid w:val="0054076D"/>
    <w:rsid w:val="00540AFE"/>
    <w:rsid w:val="00540D39"/>
    <w:rsid w:val="0054175C"/>
    <w:rsid w:val="00541A6B"/>
    <w:rsid w:val="0054349D"/>
    <w:rsid w:val="0054529A"/>
    <w:rsid w:val="0054663D"/>
    <w:rsid w:val="00546649"/>
    <w:rsid w:val="00551F69"/>
    <w:rsid w:val="00552D0E"/>
    <w:rsid w:val="005559C5"/>
    <w:rsid w:val="00557310"/>
    <w:rsid w:val="00557807"/>
    <w:rsid w:val="00557A44"/>
    <w:rsid w:val="00557E92"/>
    <w:rsid w:val="005606E4"/>
    <w:rsid w:val="00561B54"/>
    <w:rsid w:val="0056324F"/>
    <w:rsid w:val="00563BC5"/>
    <w:rsid w:val="00563DD8"/>
    <w:rsid w:val="005657A3"/>
    <w:rsid w:val="00570315"/>
    <w:rsid w:val="0057152C"/>
    <w:rsid w:val="005719C6"/>
    <w:rsid w:val="00571CD3"/>
    <w:rsid w:val="00575634"/>
    <w:rsid w:val="00575A94"/>
    <w:rsid w:val="00577E31"/>
    <w:rsid w:val="00580F96"/>
    <w:rsid w:val="0058390E"/>
    <w:rsid w:val="00583FF8"/>
    <w:rsid w:val="005858AE"/>
    <w:rsid w:val="00586D53"/>
    <w:rsid w:val="00587A0A"/>
    <w:rsid w:val="005920EC"/>
    <w:rsid w:val="00593492"/>
    <w:rsid w:val="0059401D"/>
    <w:rsid w:val="00595A04"/>
    <w:rsid w:val="00596620"/>
    <w:rsid w:val="00597FAC"/>
    <w:rsid w:val="005A3B19"/>
    <w:rsid w:val="005A3CB0"/>
    <w:rsid w:val="005A3F2D"/>
    <w:rsid w:val="005A4D46"/>
    <w:rsid w:val="005A5E49"/>
    <w:rsid w:val="005A693C"/>
    <w:rsid w:val="005A6A60"/>
    <w:rsid w:val="005B00F8"/>
    <w:rsid w:val="005B1B1F"/>
    <w:rsid w:val="005B22B3"/>
    <w:rsid w:val="005B2CDE"/>
    <w:rsid w:val="005B481F"/>
    <w:rsid w:val="005B6181"/>
    <w:rsid w:val="005B63FF"/>
    <w:rsid w:val="005B6B63"/>
    <w:rsid w:val="005B73B5"/>
    <w:rsid w:val="005C02C5"/>
    <w:rsid w:val="005C15F4"/>
    <w:rsid w:val="005C2D33"/>
    <w:rsid w:val="005C48A1"/>
    <w:rsid w:val="005C57E0"/>
    <w:rsid w:val="005D08D1"/>
    <w:rsid w:val="005D08E6"/>
    <w:rsid w:val="005D15D9"/>
    <w:rsid w:val="005D1D79"/>
    <w:rsid w:val="005D6F3E"/>
    <w:rsid w:val="005E31E1"/>
    <w:rsid w:val="005E79AE"/>
    <w:rsid w:val="005F0375"/>
    <w:rsid w:val="005F35DA"/>
    <w:rsid w:val="005F37F4"/>
    <w:rsid w:val="005F6216"/>
    <w:rsid w:val="006000C8"/>
    <w:rsid w:val="0060155E"/>
    <w:rsid w:val="00603A48"/>
    <w:rsid w:val="00604066"/>
    <w:rsid w:val="00606FD3"/>
    <w:rsid w:val="00613603"/>
    <w:rsid w:val="00614333"/>
    <w:rsid w:val="006156E0"/>
    <w:rsid w:val="00615B53"/>
    <w:rsid w:val="006164BA"/>
    <w:rsid w:val="00617FC7"/>
    <w:rsid w:val="00620149"/>
    <w:rsid w:val="006248F7"/>
    <w:rsid w:val="00627415"/>
    <w:rsid w:val="00631722"/>
    <w:rsid w:val="006320D5"/>
    <w:rsid w:val="00633B30"/>
    <w:rsid w:val="00633B33"/>
    <w:rsid w:val="00633B35"/>
    <w:rsid w:val="00634002"/>
    <w:rsid w:val="00640242"/>
    <w:rsid w:val="006411C9"/>
    <w:rsid w:val="00642F64"/>
    <w:rsid w:val="00647BF8"/>
    <w:rsid w:val="00650ED0"/>
    <w:rsid w:val="00651C44"/>
    <w:rsid w:val="00656402"/>
    <w:rsid w:val="006572A0"/>
    <w:rsid w:val="00661AEA"/>
    <w:rsid w:val="00663110"/>
    <w:rsid w:val="00667721"/>
    <w:rsid w:val="00667766"/>
    <w:rsid w:val="00670C18"/>
    <w:rsid w:val="00672405"/>
    <w:rsid w:val="00677119"/>
    <w:rsid w:val="00677228"/>
    <w:rsid w:val="00682C48"/>
    <w:rsid w:val="00687C5B"/>
    <w:rsid w:val="006902A9"/>
    <w:rsid w:val="006909D7"/>
    <w:rsid w:val="006915F7"/>
    <w:rsid w:val="006928AE"/>
    <w:rsid w:val="0069414F"/>
    <w:rsid w:val="00695DBA"/>
    <w:rsid w:val="00697160"/>
    <w:rsid w:val="00697807"/>
    <w:rsid w:val="006A0298"/>
    <w:rsid w:val="006A0AEA"/>
    <w:rsid w:val="006A1A05"/>
    <w:rsid w:val="006A1FA9"/>
    <w:rsid w:val="006A347F"/>
    <w:rsid w:val="006A482F"/>
    <w:rsid w:val="006A4C9C"/>
    <w:rsid w:val="006B0238"/>
    <w:rsid w:val="006B0E46"/>
    <w:rsid w:val="006B4C8A"/>
    <w:rsid w:val="006C20D6"/>
    <w:rsid w:val="006C694E"/>
    <w:rsid w:val="006C6FDC"/>
    <w:rsid w:val="006D0D7D"/>
    <w:rsid w:val="006D1044"/>
    <w:rsid w:val="006D253F"/>
    <w:rsid w:val="006D285C"/>
    <w:rsid w:val="006D30B2"/>
    <w:rsid w:val="006D38CF"/>
    <w:rsid w:val="006D46B5"/>
    <w:rsid w:val="006D6DEA"/>
    <w:rsid w:val="006D6E79"/>
    <w:rsid w:val="006D7D42"/>
    <w:rsid w:val="006D7D54"/>
    <w:rsid w:val="006E3773"/>
    <w:rsid w:val="006E5B0B"/>
    <w:rsid w:val="006F263B"/>
    <w:rsid w:val="006F2770"/>
    <w:rsid w:val="006F3083"/>
    <w:rsid w:val="006F382C"/>
    <w:rsid w:val="006F4324"/>
    <w:rsid w:val="006F4940"/>
    <w:rsid w:val="006F56AB"/>
    <w:rsid w:val="007010F2"/>
    <w:rsid w:val="00704C6F"/>
    <w:rsid w:val="00707E86"/>
    <w:rsid w:val="00710165"/>
    <w:rsid w:val="00711413"/>
    <w:rsid w:val="00711A35"/>
    <w:rsid w:val="00717746"/>
    <w:rsid w:val="007212BB"/>
    <w:rsid w:val="0072261D"/>
    <w:rsid w:val="007240FD"/>
    <w:rsid w:val="007339D5"/>
    <w:rsid w:val="00735020"/>
    <w:rsid w:val="00740EC6"/>
    <w:rsid w:val="00752945"/>
    <w:rsid w:val="00752BA0"/>
    <w:rsid w:val="00754F57"/>
    <w:rsid w:val="007550FE"/>
    <w:rsid w:val="007552A9"/>
    <w:rsid w:val="007614E0"/>
    <w:rsid w:val="007625A5"/>
    <w:rsid w:val="00765418"/>
    <w:rsid w:val="00765771"/>
    <w:rsid w:val="00765EA1"/>
    <w:rsid w:val="007661D5"/>
    <w:rsid w:val="00772034"/>
    <w:rsid w:val="0077213A"/>
    <w:rsid w:val="007738FF"/>
    <w:rsid w:val="007755FA"/>
    <w:rsid w:val="00777034"/>
    <w:rsid w:val="0078002E"/>
    <w:rsid w:val="00781491"/>
    <w:rsid w:val="00781B3F"/>
    <w:rsid w:val="007831AC"/>
    <w:rsid w:val="00784521"/>
    <w:rsid w:val="007850EB"/>
    <w:rsid w:val="0078675E"/>
    <w:rsid w:val="007933F0"/>
    <w:rsid w:val="0079354C"/>
    <w:rsid w:val="00796D44"/>
    <w:rsid w:val="00796DAE"/>
    <w:rsid w:val="007A14C9"/>
    <w:rsid w:val="007A1B1A"/>
    <w:rsid w:val="007A30ED"/>
    <w:rsid w:val="007A46BD"/>
    <w:rsid w:val="007A511E"/>
    <w:rsid w:val="007A578E"/>
    <w:rsid w:val="007A5BED"/>
    <w:rsid w:val="007A77B3"/>
    <w:rsid w:val="007A7C66"/>
    <w:rsid w:val="007B1CE2"/>
    <w:rsid w:val="007B31FC"/>
    <w:rsid w:val="007B4E51"/>
    <w:rsid w:val="007B4F1E"/>
    <w:rsid w:val="007B536B"/>
    <w:rsid w:val="007C1ED4"/>
    <w:rsid w:val="007C23CB"/>
    <w:rsid w:val="007C3A86"/>
    <w:rsid w:val="007C5663"/>
    <w:rsid w:val="007C76E1"/>
    <w:rsid w:val="007D36FE"/>
    <w:rsid w:val="007D4871"/>
    <w:rsid w:val="007D55F9"/>
    <w:rsid w:val="007D6D95"/>
    <w:rsid w:val="007E18AD"/>
    <w:rsid w:val="007E1A67"/>
    <w:rsid w:val="007E4FB7"/>
    <w:rsid w:val="007F0585"/>
    <w:rsid w:val="007F0C9B"/>
    <w:rsid w:val="007F13CA"/>
    <w:rsid w:val="007F216D"/>
    <w:rsid w:val="007F391A"/>
    <w:rsid w:val="007F3FCE"/>
    <w:rsid w:val="007F6845"/>
    <w:rsid w:val="007F7862"/>
    <w:rsid w:val="00800298"/>
    <w:rsid w:val="008023B0"/>
    <w:rsid w:val="0080294D"/>
    <w:rsid w:val="00802BB3"/>
    <w:rsid w:val="008033ED"/>
    <w:rsid w:val="00807032"/>
    <w:rsid w:val="008070F9"/>
    <w:rsid w:val="00812B23"/>
    <w:rsid w:val="00813972"/>
    <w:rsid w:val="00813FEA"/>
    <w:rsid w:val="00814DF1"/>
    <w:rsid w:val="0081574E"/>
    <w:rsid w:val="008211DE"/>
    <w:rsid w:val="008211E7"/>
    <w:rsid w:val="0082569B"/>
    <w:rsid w:val="00825EEA"/>
    <w:rsid w:val="0082627B"/>
    <w:rsid w:val="0082677A"/>
    <w:rsid w:val="00830AD5"/>
    <w:rsid w:val="00832174"/>
    <w:rsid w:val="00833CEB"/>
    <w:rsid w:val="00834899"/>
    <w:rsid w:val="008363DA"/>
    <w:rsid w:val="00836CC0"/>
    <w:rsid w:val="00837CE4"/>
    <w:rsid w:val="008413AA"/>
    <w:rsid w:val="00841913"/>
    <w:rsid w:val="008425EE"/>
    <w:rsid w:val="00842CB7"/>
    <w:rsid w:val="00842EEC"/>
    <w:rsid w:val="0084370B"/>
    <w:rsid w:val="00843A68"/>
    <w:rsid w:val="00844345"/>
    <w:rsid w:val="00846877"/>
    <w:rsid w:val="00847278"/>
    <w:rsid w:val="0085036E"/>
    <w:rsid w:val="00851587"/>
    <w:rsid w:val="0085159B"/>
    <w:rsid w:val="0085161A"/>
    <w:rsid w:val="00855A99"/>
    <w:rsid w:val="00856F2E"/>
    <w:rsid w:val="008605B0"/>
    <w:rsid w:val="00860B98"/>
    <w:rsid w:val="00860F4A"/>
    <w:rsid w:val="00860FC1"/>
    <w:rsid w:val="0086120D"/>
    <w:rsid w:val="00861720"/>
    <w:rsid w:val="0086476A"/>
    <w:rsid w:val="00865645"/>
    <w:rsid w:val="00865803"/>
    <w:rsid w:val="0087041C"/>
    <w:rsid w:val="00871999"/>
    <w:rsid w:val="00876362"/>
    <w:rsid w:val="00876771"/>
    <w:rsid w:val="0088108E"/>
    <w:rsid w:val="008825B4"/>
    <w:rsid w:val="00883E5A"/>
    <w:rsid w:val="008862BE"/>
    <w:rsid w:val="00890560"/>
    <w:rsid w:val="0089122F"/>
    <w:rsid w:val="0089223A"/>
    <w:rsid w:val="008924CE"/>
    <w:rsid w:val="00893C01"/>
    <w:rsid w:val="0089460C"/>
    <w:rsid w:val="0089484C"/>
    <w:rsid w:val="00896572"/>
    <w:rsid w:val="008967DA"/>
    <w:rsid w:val="008A0880"/>
    <w:rsid w:val="008A171A"/>
    <w:rsid w:val="008A22A3"/>
    <w:rsid w:val="008A2803"/>
    <w:rsid w:val="008A2B55"/>
    <w:rsid w:val="008A2D1F"/>
    <w:rsid w:val="008A7809"/>
    <w:rsid w:val="008B10F8"/>
    <w:rsid w:val="008B1A55"/>
    <w:rsid w:val="008B2E85"/>
    <w:rsid w:val="008C2FD7"/>
    <w:rsid w:val="008C42CD"/>
    <w:rsid w:val="008C492C"/>
    <w:rsid w:val="008D1B94"/>
    <w:rsid w:val="008D2017"/>
    <w:rsid w:val="008D3996"/>
    <w:rsid w:val="008D4982"/>
    <w:rsid w:val="008D56AB"/>
    <w:rsid w:val="008D588B"/>
    <w:rsid w:val="008D59B3"/>
    <w:rsid w:val="008D7D0C"/>
    <w:rsid w:val="008E0093"/>
    <w:rsid w:val="008E04D1"/>
    <w:rsid w:val="008E07F7"/>
    <w:rsid w:val="008E100A"/>
    <w:rsid w:val="008E199A"/>
    <w:rsid w:val="008E34CF"/>
    <w:rsid w:val="008E47E3"/>
    <w:rsid w:val="008E5232"/>
    <w:rsid w:val="008E58FA"/>
    <w:rsid w:val="008F1C49"/>
    <w:rsid w:val="008F22AB"/>
    <w:rsid w:val="008F3F85"/>
    <w:rsid w:val="008F4191"/>
    <w:rsid w:val="008F6225"/>
    <w:rsid w:val="00900E9F"/>
    <w:rsid w:val="009036A0"/>
    <w:rsid w:val="00904E97"/>
    <w:rsid w:val="009056A1"/>
    <w:rsid w:val="00910264"/>
    <w:rsid w:val="009110DA"/>
    <w:rsid w:val="009116B8"/>
    <w:rsid w:val="00912381"/>
    <w:rsid w:val="00912929"/>
    <w:rsid w:val="00913015"/>
    <w:rsid w:val="00913A6D"/>
    <w:rsid w:val="00913E29"/>
    <w:rsid w:val="00914FEC"/>
    <w:rsid w:val="00915F98"/>
    <w:rsid w:val="009177DA"/>
    <w:rsid w:val="00917C3C"/>
    <w:rsid w:val="009208F2"/>
    <w:rsid w:val="009222ED"/>
    <w:rsid w:val="00922F22"/>
    <w:rsid w:val="00922FE3"/>
    <w:rsid w:val="009236E8"/>
    <w:rsid w:val="00923C80"/>
    <w:rsid w:val="00923D09"/>
    <w:rsid w:val="009242BB"/>
    <w:rsid w:val="0092446F"/>
    <w:rsid w:val="009262B7"/>
    <w:rsid w:val="0093052B"/>
    <w:rsid w:val="0093073C"/>
    <w:rsid w:val="00932604"/>
    <w:rsid w:val="009330DB"/>
    <w:rsid w:val="0093321F"/>
    <w:rsid w:val="009335EE"/>
    <w:rsid w:val="009337C0"/>
    <w:rsid w:val="009340F1"/>
    <w:rsid w:val="0093567B"/>
    <w:rsid w:val="00935BF9"/>
    <w:rsid w:val="00935D69"/>
    <w:rsid w:val="009373F9"/>
    <w:rsid w:val="009441CB"/>
    <w:rsid w:val="009452B9"/>
    <w:rsid w:val="009456A2"/>
    <w:rsid w:val="00945B63"/>
    <w:rsid w:val="00952564"/>
    <w:rsid w:val="00953E4E"/>
    <w:rsid w:val="0095C350"/>
    <w:rsid w:val="00960834"/>
    <w:rsid w:val="00962880"/>
    <w:rsid w:val="00963157"/>
    <w:rsid w:val="009702E1"/>
    <w:rsid w:val="00970691"/>
    <w:rsid w:val="00971710"/>
    <w:rsid w:val="00971CA1"/>
    <w:rsid w:val="009722CB"/>
    <w:rsid w:val="00975A1E"/>
    <w:rsid w:val="00975A62"/>
    <w:rsid w:val="009821BF"/>
    <w:rsid w:val="00985B95"/>
    <w:rsid w:val="009868F9"/>
    <w:rsid w:val="00990092"/>
    <w:rsid w:val="0099409F"/>
    <w:rsid w:val="0099655F"/>
    <w:rsid w:val="00996B9E"/>
    <w:rsid w:val="00997953"/>
    <w:rsid w:val="009A1C30"/>
    <w:rsid w:val="009A3BBB"/>
    <w:rsid w:val="009A6129"/>
    <w:rsid w:val="009A6D74"/>
    <w:rsid w:val="009B0391"/>
    <w:rsid w:val="009B05FB"/>
    <w:rsid w:val="009B1205"/>
    <w:rsid w:val="009B128F"/>
    <w:rsid w:val="009B1CD3"/>
    <w:rsid w:val="009B1E64"/>
    <w:rsid w:val="009B3842"/>
    <w:rsid w:val="009B5A00"/>
    <w:rsid w:val="009B75BE"/>
    <w:rsid w:val="009C7DD6"/>
    <w:rsid w:val="009D1BEA"/>
    <w:rsid w:val="009D3684"/>
    <w:rsid w:val="009E00BB"/>
    <w:rsid w:val="009E18FA"/>
    <w:rsid w:val="009E2846"/>
    <w:rsid w:val="009E4651"/>
    <w:rsid w:val="009E59C8"/>
    <w:rsid w:val="009E6513"/>
    <w:rsid w:val="009E6829"/>
    <w:rsid w:val="009F15BC"/>
    <w:rsid w:val="009F3C91"/>
    <w:rsid w:val="009F4B30"/>
    <w:rsid w:val="009F64A2"/>
    <w:rsid w:val="00A064AA"/>
    <w:rsid w:val="00A06804"/>
    <w:rsid w:val="00A06D15"/>
    <w:rsid w:val="00A1052A"/>
    <w:rsid w:val="00A1089D"/>
    <w:rsid w:val="00A120C3"/>
    <w:rsid w:val="00A1290B"/>
    <w:rsid w:val="00A13A60"/>
    <w:rsid w:val="00A141EB"/>
    <w:rsid w:val="00A14675"/>
    <w:rsid w:val="00A159C1"/>
    <w:rsid w:val="00A17D4E"/>
    <w:rsid w:val="00A20897"/>
    <w:rsid w:val="00A267BB"/>
    <w:rsid w:val="00A30B52"/>
    <w:rsid w:val="00A30C30"/>
    <w:rsid w:val="00A31256"/>
    <w:rsid w:val="00A31D91"/>
    <w:rsid w:val="00A333B3"/>
    <w:rsid w:val="00A33ABB"/>
    <w:rsid w:val="00A34648"/>
    <w:rsid w:val="00A34E53"/>
    <w:rsid w:val="00A360CE"/>
    <w:rsid w:val="00A37538"/>
    <w:rsid w:val="00A37778"/>
    <w:rsid w:val="00A44D04"/>
    <w:rsid w:val="00A44F4B"/>
    <w:rsid w:val="00A50593"/>
    <w:rsid w:val="00A52CFD"/>
    <w:rsid w:val="00A538F1"/>
    <w:rsid w:val="00A557CB"/>
    <w:rsid w:val="00A56460"/>
    <w:rsid w:val="00A610C3"/>
    <w:rsid w:val="00A62DAB"/>
    <w:rsid w:val="00A63146"/>
    <w:rsid w:val="00A6439E"/>
    <w:rsid w:val="00A6674B"/>
    <w:rsid w:val="00A70824"/>
    <w:rsid w:val="00A728A3"/>
    <w:rsid w:val="00A7387E"/>
    <w:rsid w:val="00A75023"/>
    <w:rsid w:val="00A7526F"/>
    <w:rsid w:val="00A75996"/>
    <w:rsid w:val="00A766D3"/>
    <w:rsid w:val="00A77E7C"/>
    <w:rsid w:val="00A80EF4"/>
    <w:rsid w:val="00A817CC"/>
    <w:rsid w:val="00A82DA6"/>
    <w:rsid w:val="00A83283"/>
    <w:rsid w:val="00A86157"/>
    <w:rsid w:val="00A86264"/>
    <w:rsid w:val="00A869E7"/>
    <w:rsid w:val="00A87216"/>
    <w:rsid w:val="00A87528"/>
    <w:rsid w:val="00A87C06"/>
    <w:rsid w:val="00A91D77"/>
    <w:rsid w:val="00A924A6"/>
    <w:rsid w:val="00A94A8A"/>
    <w:rsid w:val="00A97B3D"/>
    <w:rsid w:val="00AA1DCC"/>
    <w:rsid w:val="00AA2A1D"/>
    <w:rsid w:val="00AA32F2"/>
    <w:rsid w:val="00AA6EA4"/>
    <w:rsid w:val="00AB05DF"/>
    <w:rsid w:val="00AB3441"/>
    <w:rsid w:val="00AB387E"/>
    <w:rsid w:val="00AB4641"/>
    <w:rsid w:val="00AB49A6"/>
    <w:rsid w:val="00AB61D5"/>
    <w:rsid w:val="00AB6242"/>
    <w:rsid w:val="00AB66CA"/>
    <w:rsid w:val="00AC0464"/>
    <w:rsid w:val="00AC0FAD"/>
    <w:rsid w:val="00AC2FCF"/>
    <w:rsid w:val="00AC315D"/>
    <w:rsid w:val="00AC3C0D"/>
    <w:rsid w:val="00AC6129"/>
    <w:rsid w:val="00AD2BA4"/>
    <w:rsid w:val="00AD40DC"/>
    <w:rsid w:val="00AD67E0"/>
    <w:rsid w:val="00AE007D"/>
    <w:rsid w:val="00AE725E"/>
    <w:rsid w:val="00AF141F"/>
    <w:rsid w:val="00AF1A16"/>
    <w:rsid w:val="00AF254B"/>
    <w:rsid w:val="00AF28C5"/>
    <w:rsid w:val="00AF5AC2"/>
    <w:rsid w:val="00AF7A13"/>
    <w:rsid w:val="00B0717A"/>
    <w:rsid w:val="00B117DF"/>
    <w:rsid w:val="00B1690E"/>
    <w:rsid w:val="00B2020B"/>
    <w:rsid w:val="00B20FE3"/>
    <w:rsid w:val="00B26336"/>
    <w:rsid w:val="00B272ED"/>
    <w:rsid w:val="00B27ED5"/>
    <w:rsid w:val="00B30707"/>
    <w:rsid w:val="00B30C77"/>
    <w:rsid w:val="00B3171D"/>
    <w:rsid w:val="00B3270A"/>
    <w:rsid w:val="00B34413"/>
    <w:rsid w:val="00B355EE"/>
    <w:rsid w:val="00B35A11"/>
    <w:rsid w:val="00B36582"/>
    <w:rsid w:val="00B402FA"/>
    <w:rsid w:val="00B41200"/>
    <w:rsid w:val="00B42613"/>
    <w:rsid w:val="00B439FD"/>
    <w:rsid w:val="00B457AE"/>
    <w:rsid w:val="00B50744"/>
    <w:rsid w:val="00B52EC7"/>
    <w:rsid w:val="00B5433E"/>
    <w:rsid w:val="00B5467D"/>
    <w:rsid w:val="00B552FD"/>
    <w:rsid w:val="00B55981"/>
    <w:rsid w:val="00B55A4F"/>
    <w:rsid w:val="00B57551"/>
    <w:rsid w:val="00B57922"/>
    <w:rsid w:val="00B57B98"/>
    <w:rsid w:val="00B61379"/>
    <w:rsid w:val="00B6297F"/>
    <w:rsid w:val="00B6339F"/>
    <w:rsid w:val="00B643CE"/>
    <w:rsid w:val="00B67734"/>
    <w:rsid w:val="00B71D22"/>
    <w:rsid w:val="00B71DA0"/>
    <w:rsid w:val="00B73388"/>
    <w:rsid w:val="00B739A5"/>
    <w:rsid w:val="00B75CF3"/>
    <w:rsid w:val="00B81553"/>
    <w:rsid w:val="00B82B18"/>
    <w:rsid w:val="00B91E02"/>
    <w:rsid w:val="00B96117"/>
    <w:rsid w:val="00BA0D91"/>
    <w:rsid w:val="00BA1532"/>
    <w:rsid w:val="00BA2319"/>
    <w:rsid w:val="00BA5730"/>
    <w:rsid w:val="00BA7220"/>
    <w:rsid w:val="00BA7DAF"/>
    <w:rsid w:val="00BB22A2"/>
    <w:rsid w:val="00BB43FE"/>
    <w:rsid w:val="00BB53D7"/>
    <w:rsid w:val="00BB5B48"/>
    <w:rsid w:val="00BB7960"/>
    <w:rsid w:val="00BB7A18"/>
    <w:rsid w:val="00BC164E"/>
    <w:rsid w:val="00BC2188"/>
    <w:rsid w:val="00BC436A"/>
    <w:rsid w:val="00BC5847"/>
    <w:rsid w:val="00BC5E2C"/>
    <w:rsid w:val="00BC71E7"/>
    <w:rsid w:val="00BD0F05"/>
    <w:rsid w:val="00BD2602"/>
    <w:rsid w:val="00BD2D62"/>
    <w:rsid w:val="00BD55F1"/>
    <w:rsid w:val="00BD5B5C"/>
    <w:rsid w:val="00BD7C8E"/>
    <w:rsid w:val="00BE261B"/>
    <w:rsid w:val="00BE71A5"/>
    <w:rsid w:val="00BF167C"/>
    <w:rsid w:val="00BF2145"/>
    <w:rsid w:val="00BF3533"/>
    <w:rsid w:val="00BF4DC1"/>
    <w:rsid w:val="00BF5CF0"/>
    <w:rsid w:val="00C01301"/>
    <w:rsid w:val="00C02756"/>
    <w:rsid w:val="00C03573"/>
    <w:rsid w:val="00C05F35"/>
    <w:rsid w:val="00C1062A"/>
    <w:rsid w:val="00C106B0"/>
    <w:rsid w:val="00C13FC9"/>
    <w:rsid w:val="00C17229"/>
    <w:rsid w:val="00C17604"/>
    <w:rsid w:val="00C1772C"/>
    <w:rsid w:val="00C2221A"/>
    <w:rsid w:val="00C242DF"/>
    <w:rsid w:val="00C24D96"/>
    <w:rsid w:val="00C25108"/>
    <w:rsid w:val="00C262F5"/>
    <w:rsid w:val="00C27482"/>
    <w:rsid w:val="00C27D85"/>
    <w:rsid w:val="00C31A69"/>
    <w:rsid w:val="00C31D8F"/>
    <w:rsid w:val="00C32C13"/>
    <w:rsid w:val="00C43BF9"/>
    <w:rsid w:val="00C43D69"/>
    <w:rsid w:val="00C44DFD"/>
    <w:rsid w:val="00C4629E"/>
    <w:rsid w:val="00C476F1"/>
    <w:rsid w:val="00C5159C"/>
    <w:rsid w:val="00C5183E"/>
    <w:rsid w:val="00C5197A"/>
    <w:rsid w:val="00C54A34"/>
    <w:rsid w:val="00C557C8"/>
    <w:rsid w:val="00C5615C"/>
    <w:rsid w:val="00C61891"/>
    <w:rsid w:val="00C623E7"/>
    <w:rsid w:val="00C63804"/>
    <w:rsid w:val="00C6742F"/>
    <w:rsid w:val="00C67C96"/>
    <w:rsid w:val="00C70373"/>
    <w:rsid w:val="00C707D3"/>
    <w:rsid w:val="00C70FFD"/>
    <w:rsid w:val="00C71875"/>
    <w:rsid w:val="00C727B3"/>
    <w:rsid w:val="00C745C9"/>
    <w:rsid w:val="00C757D8"/>
    <w:rsid w:val="00C762E0"/>
    <w:rsid w:val="00C771C2"/>
    <w:rsid w:val="00C806C2"/>
    <w:rsid w:val="00C80D69"/>
    <w:rsid w:val="00C83827"/>
    <w:rsid w:val="00C83A46"/>
    <w:rsid w:val="00C907C1"/>
    <w:rsid w:val="00C91383"/>
    <w:rsid w:val="00C91D74"/>
    <w:rsid w:val="00C9594F"/>
    <w:rsid w:val="00C96931"/>
    <w:rsid w:val="00C97170"/>
    <w:rsid w:val="00CA55AC"/>
    <w:rsid w:val="00CB12D8"/>
    <w:rsid w:val="00CB2B0F"/>
    <w:rsid w:val="00CB3FAC"/>
    <w:rsid w:val="00CB4AF8"/>
    <w:rsid w:val="00CC0183"/>
    <w:rsid w:val="00CC1E15"/>
    <w:rsid w:val="00CC2C89"/>
    <w:rsid w:val="00CC5A07"/>
    <w:rsid w:val="00CC618B"/>
    <w:rsid w:val="00CC73D8"/>
    <w:rsid w:val="00CD0484"/>
    <w:rsid w:val="00CD119E"/>
    <w:rsid w:val="00CD40E2"/>
    <w:rsid w:val="00CD453C"/>
    <w:rsid w:val="00CD695B"/>
    <w:rsid w:val="00CE1325"/>
    <w:rsid w:val="00CE2DA0"/>
    <w:rsid w:val="00CE2DFF"/>
    <w:rsid w:val="00CE37B5"/>
    <w:rsid w:val="00CE3EB2"/>
    <w:rsid w:val="00CE66DE"/>
    <w:rsid w:val="00CE779D"/>
    <w:rsid w:val="00CF20D4"/>
    <w:rsid w:val="00CF251D"/>
    <w:rsid w:val="00CF30EF"/>
    <w:rsid w:val="00CF58AB"/>
    <w:rsid w:val="00CF667A"/>
    <w:rsid w:val="00CF7A18"/>
    <w:rsid w:val="00D01C29"/>
    <w:rsid w:val="00D034C1"/>
    <w:rsid w:val="00D03563"/>
    <w:rsid w:val="00D04878"/>
    <w:rsid w:val="00D04B3A"/>
    <w:rsid w:val="00D07A1B"/>
    <w:rsid w:val="00D10187"/>
    <w:rsid w:val="00D10A86"/>
    <w:rsid w:val="00D10B9D"/>
    <w:rsid w:val="00D123BA"/>
    <w:rsid w:val="00D14B8C"/>
    <w:rsid w:val="00D154BB"/>
    <w:rsid w:val="00D15689"/>
    <w:rsid w:val="00D16621"/>
    <w:rsid w:val="00D200D6"/>
    <w:rsid w:val="00D20455"/>
    <w:rsid w:val="00D2084E"/>
    <w:rsid w:val="00D219C2"/>
    <w:rsid w:val="00D23213"/>
    <w:rsid w:val="00D24072"/>
    <w:rsid w:val="00D2507A"/>
    <w:rsid w:val="00D2518C"/>
    <w:rsid w:val="00D309CB"/>
    <w:rsid w:val="00D30CFC"/>
    <w:rsid w:val="00D331C8"/>
    <w:rsid w:val="00D3359A"/>
    <w:rsid w:val="00D33C0E"/>
    <w:rsid w:val="00D33D00"/>
    <w:rsid w:val="00D33DA9"/>
    <w:rsid w:val="00D42E91"/>
    <w:rsid w:val="00D4423B"/>
    <w:rsid w:val="00D4452A"/>
    <w:rsid w:val="00D459FF"/>
    <w:rsid w:val="00D45DBF"/>
    <w:rsid w:val="00D45F6D"/>
    <w:rsid w:val="00D4666A"/>
    <w:rsid w:val="00D470BD"/>
    <w:rsid w:val="00D4792B"/>
    <w:rsid w:val="00D50B00"/>
    <w:rsid w:val="00D5130F"/>
    <w:rsid w:val="00D52A26"/>
    <w:rsid w:val="00D55371"/>
    <w:rsid w:val="00D57FE1"/>
    <w:rsid w:val="00D6265A"/>
    <w:rsid w:val="00D63903"/>
    <w:rsid w:val="00D641B8"/>
    <w:rsid w:val="00D67419"/>
    <w:rsid w:val="00D67711"/>
    <w:rsid w:val="00D72967"/>
    <w:rsid w:val="00D747EB"/>
    <w:rsid w:val="00D77388"/>
    <w:rsid w:val="00D822A2"/>
    <w:rsid w:val="00D853BF"/>
    <w:rsid w:val="00D901D9"/>
    <w:rsid w:val="00D964FE"/>
    <w:rsid w:val="00DA1AB3"/>
    <w:rsid w:val="00DA2393"/>
    <w:rsid w:val="00DA493D"/>
    <w:rsid w:val="00DA5AEA"/>
    <w:rsid w:val="00DA5F1A"/>
    <w:rsid w:val="00DA6599"/>
    <w:rsid w:val="00DA7993"/>
    <w:rsid w:val="00DA7DD8"/>
    <w:rsid w:val="00DB1CE5"/>
    <w:rsid w:val="00DB3393"/>
    <w:rsid w:val="00DB4041"/>
    <w:rsid w:val="00DB4B3B"/>
    <w:rsid w:val="00DB5285"/>
    <w:rsid w:val="00DB632E"/>
    <w:rsid w:val="00DB78F7"/>
    <w:rsid w:val="00DB7DC4"/>
    <w:rsid w:val="00DC2C5D"/>
    <w:rsid w:val="00DC4BF5"/>
    <w:rsid w:val="00DC5035"/>
    <w:rsid w:val="00DC6301"/>
    <w:rsid w:val="00DD0262"/>
    <w:rsid w:val="00DD26EF"/>
    <w:rsid w:val="00DD274B"/>
    <w:rsid w:val="00DD36A0"/>
    <w:rsid w:val="00DD4601"/>
    <w:rsid w:val="00DD4974"/>
    <w:rsid w:val="00DD50BE"/>
    <w:rsid w:val="00DD6F59"/>
    <w:rsid w:val="00DD7BE5"/>
    <w:rsid w:val="00DE10E9"/>
    <w:rsid w:val="00DE1AA6"/>
    <w:rsid w:val="00DE52F8"/>
    <w:rsid w:val="00DF0BEB"/>
    <w:rsid w:val="00DF200E"/>
    <w:rsid w:val="00DF2D9A"/>
    <w:rsid w:val="00DF3EDA"/>
    <w:rsid w:val="00DF4788"/>
    <w:rsid w:val="00E01397"/>
    <w:rsid w:val="00E02761"/>
    <w:rsid w:val="00E02978"/>
    <w:rsid w:val="00E02D16"/>
    <w:rsid w:val="00E0389B"/>
    <w:rsid w:val="00E05A71"/>
    <w:rsid w:val="00E06565"/>
    <w:rsid w:val="00E07D9A"/>
    <w:rsid w:val="00E11E62"/>
    <w:rsid w:val="00E12BDF"/>
    <w:rsid w:val="00E15C43"/>
    <w:rsid w:val="00E16CC9"/>
    <w:rsid w:val="00E172DA"/>
    <w:rsid w:val="00E21410"/>
    <w:rsid w:val="00E21B51"/>
    <w:rsid w:val="00E222BA"/>
    <w:rsid w:val="00E23794"/>
    <w:rsid w:val="00E25857"/>
    <w:rsid w:val="00E30C7D"/>
    <w:rsid w:val="00E312B5"/>
    <w:rsid w:val="00E32530"/>
    <w:rsid w:val="00E355BF"/>
    <w:rsid w:val="00E35E63"/>
    <w:rsid w:val="00E4186E"/>
    <w:rsid w:val="00E419B3"/>
    <w:rsid w:val="00E41BD7"/>
    <w:rsid w:val="00E460CB"/>
    <w:rsid w:val="00E46489"/>
    <w:rsid w:val="00E46E01"/>
    <w:rsid w:val="00E470B1"/>
    <w:rsid w:val="00E504DB"/>
    <w:rsid w:val="00E52396"/>
    <w:rsid w:val="00E52F0D"/>
    <w:rsid w:val="00E5332F"/>
    <w:rsid w:val="00E554DF"/>
    <w:rsid w:val="00E66829"/>
    <w:rsid w:val="00E67497"/>
    <w:rsid w:val="00E71164"/>
    <w:rsid w:val="00E7183D"/>
    <w:rsid w:val="00E72AA1"/>
    <w:rsid w:val="00E7397D"/>
    <w:rsid w:val="00E76B8D"/>
    <w:rsid w:val="00E77AF6"/>
    <w:rsid w:val="00E8283F"/>
    <w:rsid w:val="00E83056"/>
    <w:rsid w:val="00E842E6"/>
    <w:rsid w:val="00E85CF8"/>
    <w:rsid w:val="00E866C8"/>
    <w:rsid w:val="00E90ADC"/>
    <w:rsid w:val="00E9241E"/>
    <w:rsid w:val="00E93E24"/>
    <w:rsid w:val="00E952A0"/>
    <w:rsid w:val="00E97887"/>
    <w:rsid w:val="00E97D4D"/>
    <w:rsid w:val="00EA0029"/>
    <w:rsid w:val="00EA073C"/>
    <w:rsid w:val="00EA325E"/>
    <w:rsid w:val="00EA5098"/>
    <w:rsid w:val="00EB1A24"/>
    <w:rsid w:val="00EB4260"/>
    <w:rsid w:val="00EB5DE6"/>
    <w:rsid w:val="00EB6C46"/>
    <w:rsid w:val="00EC124E"/>
    <w:rsid w:val="00EC1E03"/>
    <w:rsid w:val="00EC2AA0"/>
    <w:rsid w:val="00EC3B2B"/>
    <w:rsid w:val="00EC458F"/>
    <w:rsid w:val="00EC7DFA"/>
    <w:rsid w:val="00ED2648"/>
    <w:rsid w:val="00ED3DD7"/>
    <w:rsid w:val="00ED40F2"/>
    <w:rsid w:val="00ED7AE0"/>
    <w:rsid w:val="00EE252A"/>
    <w:rsid w:val="00EE606E"/>
    <w:rsid w:val="00EE7E52"/>
    <w:rsid w:val="00EF15D8"/>
    <w:rsid w:val="00EF2ECE"/>
    <w:rsid w:val="00EF67B3"/>
    <w:rsid w:val="00EF7BDB"/>
    <w:rsid w:val="00F007A2"/>
    <w:rsid w:val="00F03155"/>
    <w:rsid w:val="00F0575A"/>
    <w:rsid w:val="00F064B5"/>
    <w:rsid w:val="00F10756"/>
    <w:rsid w:val="00F11585"/>
    <w:rsid w:val="00F11B4C"/>
    <w:rsid w:val="00F12315"/>
    <w:rsid w:val="00F129A0"/>
    <w:rsid w:val="00F12B77"/>
    <w:rsid w:val="00F13946"/>
    <w:rsid w:val="00F148C8"/>
    <w:rsid w:val="00F17A6C"/>
    <w:rsid w:val="00F23163"/>
    <w:rsid w:val="00F23257"/>
    <w:rsid w:val="00F237AC"/>
    <w:rsid w:val="00F26C61"/>
    <w:rsid w:val="00F27BFB"/>
    <w:rsid w:val="00F3094D"/>
    <w:rsid w:val="00F3621B"/>
    <w:rsid w:val="00F42154"/>
    <w:rsid w:val="00F42A50"/>
    <w:rsid w:val="00F43364"/>
    <w:rsid w:val="00F44EF2"/>
    <w:rsid w:val="00F4666A"/>
    <w:rsid w:val="00F505E1"/>
    <w:rsid w:val="00F507A3"/>
    <w:rsid w:val="00F53160"/>
    <w:rsid w:val="00F53FB8"/>
    <w:rsid w:val="00F55C16"/>
    <w:rsid w:val="00F56339"/>
    <w:rsid w:val="00F56DF9"/>
    <w:rsid w:val="00F61153"/>
    <w:rsid w:val="00F62142"/>
    <w:rsid w:val="00F62542"/>
    <w:rsid w:val="00F64A80"/>
    <w:rsid w:val="00F72076"/>
    <w:rsid w:val="00F73CD3"/>
    <w:rsid w:val="00F76CCD"/>
    <w:rsid w:val="00F81DE2"/>
    <w:rsid w:val="00F82637"/>
    <w:rsid w:val="00F8303B"/>
    <w:rsid w:val="00F85135"/>
    <w:rsid w:val="00F8624E"/>
    <w:rsid w:val="00F90829"/>
    <w:rsid w:val="00F914ED"/>
    <w:rsid w:val="00F945FB"/>
    <w:rsid w:val="00F95993"/>
    <w:rsid w:val="00F95B40"/>
    <w:rsid w:val="00F963C0"/>
    <w:rsid w:val="00F975A4"/>
    <w:rsid w:val="00F97AA1"/>
    <w:rsid w:val="00FA34C8"/>
    <w:rsid w:val="00FA4EC4"/>
    <w:rsid w:val="00FA5F69"/>
    <w:rsid w:val="00FA65CA"/>
    <w:rsid w:val="00FB00BA"/>
    <w:rsid w:val="00FB348B"/>
    <w:rsid w:val="00FB66BE"/>
    <w:rsid w:val="00FB67A4"/>
    <w:rsid w:val="00FB68E0"/>
    <w:rsid w:val="00FC0FDE"/>
    <w:rsid w:val="00FC1B65"/>
    <w:rsid w:val="00FC263B"/>
    <w:rsid w:val="00FC4531"/>
    <w:rsid w:val="00FC5BC4"/>
    <w:rsid w:val="00FC5F69"/>
    <w:rsid w:val="00FC6F40"/>
    <w:rsid w:val="00FC7AAF"/>
    <w:rsid w:val="00FD0081"/>
    <w:rsid w:val="00FD094A"/>
    <w:rsid w:val="00FD118C"/>
    <w:rsid w:val="00FD317F"/>
    <w:rsid w:val="00FD4A0D"/>
    <w:rsid w:val="00FD5698"/>
    <w:rsid w:val="00FD6FB8"/>
    <w:rsid w:val="00FE0552"/>
    <w:rsid w:val="00FE0DA7"/>
    <w:rsid w:val="00FE2961"/>
    <w:rsid w:val="00FE3550"/>
    <w:rsid w:val="00FE3F91"/>
    <w:rsid w:val="00FE6AFA"/>
    <w:rsid w:val="00FE70C2"/>
    <w:rsid w:val="00FF0065"/>
    <w:rsid w:val="00FF067D"/>
    <w:rsid w:val="00FF10B8"/>
    <w:rsid w:val="00FF2170"/>
    <w:rsid w:val="00FF3025"/>
    <w:rsid w:val="00FF450A"/>
    <w:rsid w:val="00FF5689"/>
    <w:rsid w:val="00FF5FDB"/>
    <w:rsid w:val="00FF7447"/>
    <w:rsid w:val="0134896D"/>
    <w:rsid w:val="0142DD4C"/>
    <w:rsid w:val="015EC043"/>
    <w:rsid w:val="01607D16"/>
    <w:rsid w:val="02C35B22"/>
    <w:rsid w:val="0360E802"/>
    <w:rsid w:val="044B82B8"/>
    <w:rsid w:val="04AA6182"/>
    <w:rsid w:val="05D35B37"/>
    <w:rsid w:val="064459EE"/>
    <w:rsid w:val="0811F0F8"/>
    <w:rsid w:val="08A5BEC9"/>
    <w:rsid w:val="08E62515"/>
    <w:rsid w:val="08E7C94C"/>
    <w:rsid w:val="09371C30"/>
    <w:rsid w:val="0955A770"/>
    <w:rsid w:val="096ECFCD"/>
    <w:rsid w:val="09F6E825"/>
    <w:rsid w:val="0B6A7CC4"/>
    <w:rsid w:val="0C7A6E46"/>
    <w:rsid w:val="0D0C5E94"/>
    <w:rsid w:val="0DB8F469"/>
    <w:rsid w:val="0E63E83C"/>
    <w:rsid w:val="0E8DBF70"/>
    <w:rsid w:val="0F40160C"/>
    <w:rsid w:val="0F6BB50D"/>
    <w:rsid w:val="0FC4E8F4"/>
    <w:rsid w:val="0FF7EDB6"/>
    <w:rsid w:val="108DB7FC"/>
    <w:rsid w:val="11091FC0"/>
    <w:rsid w:val="112FA1D5"/>
    <w:rsid w:val="11A291BD"/>
    <w:rsid w:val="12149F1A"/>
    <w:rsid w:val="1314E1BC"/>
    <w:rsid w:val="131D0726"/>
    <w:rsid w:val="140A8328"/>
    <w:rsid w:val="143F8006"/>
    <w:rsid w:val="14B8D787"/>
    <w:rsid w:val="154F0C98"/>
    <w:rsid w:val="157D0639"/>
    <w:rsid w:val="1590314A"/>
    <w:rsid w:val="15D5724F"/>
    <w:rsid w:val="16342A78"/>
    <w:rsid w:val="168C16FA"/>
    <w:rsid w:val="16B27FAB"/>
    <w:rsid w:val="1759F28C"/>
    <w:rsid w:val="17B546F6"/>
    <w:rsid w:val="183F54FC"/>
    <w:rsid w:val="1971FCE1"/>
    <w:rsid w:val="198C48AA"/>
    <w:rsid w:val="19C7CC6B"/>
    <w:rsid w:val="1A95F339"/>
    <w:rsid w:val="1ADAC1A0"/>
    <w:rsid w:val="1ADF728D"/>
    <w:rsid w:val="1AF9A594"/>
    <w:rsid w:val="1B300691"/>
    <w:rsid w:val="1B48DEA6"/>
    <w:rsid w:val="1B76F5BE"/>
    <w:rsid w:val="1BD9AB8D"/>
    <w:rsid w:val="1C69AFCC"/>
    <w:rsid w:val="1D799FCE"/>
    <w:rsid w:val="1D7E0692"/>
    <w:rsid w:val="1D8D2A8C"/>
    <w:rsid w:val="1E25C821"/>
    <w:rsid w:val="1F29EEE0"/>
    <w:rsid w:val="1F537CC0"/>
    <w:rsid w:val="201486ED"/>
    <w:rsid w:val="201842EA"/>
    <w:rsid w:val="207EEC47"/>
    <w:rsid w:val="20A60014"/>
    <w:rsid w:val="20D0436B"/>
    <w:rsid w:val="20E609C3"/>
    <w:rsid w:val="2183D116"/>
    <w:rsid w:val="219F4815"/>
    <w:rsid w:val="21BDA4AE"/>
    <w:rsid w:val="21C0D00F"/>
    <w:rsid w:val="2229D5BC"/>
    <w:rsid w:val="22C397EE"/>
    <w:rsid w:val="231A9B06"/>
    <w:rsid w:val="23B68D09"/>
    <w:rsid w:val="23C6BE34"/>
    <w:rsid w:val="240DC586"/>
    <w:rsid w:val="242DC5B0"/>
    <w:rsid w:val="243311A2"/>
    <w:rsid w:val="2463091C"/>
    <w:rsid w:val="2504AFA7"/>
    <w:rsid w:val="260E3ED3"/>
    <w:rsid w:val="261E80D6"/>
    <w:rsid w:val="262A2F6B"/>
    <w:rsid w:val="2648C8E5"/>
    <w:rsid w:val="26DB267E"/>
    <w:rsid w:val="27699D1C"/>
    <w:rsid w:val="27EE0C29"/>
    <w:rsid w:val="29084FB0"/>
    <w:rsid w:val="29837C52"/>
    <w:rsid w:val="2AA3E11A"/>
    <w:rsid w:val="2C64F2C0"/>
    <w:rsid w:val="2C7A8D24"/>
    <w:rsid w:val="2CE1FABC"/>
    <w:rsid w:val="2F010965"/>
    <w:rsid w:val="2F23B0D4"/>
    <w:rsid w:val="2F697151"/>
    <w:rsid w:val="30CC5C88"/>
    <w:rsid w:val="31F3FE2E"/>
    <w:rsid w:val="32A83FA7"/>
    <w:rsid w:val="32CE3944"/>
    <w:rsid w:val="32F362F7"/>
    <w:rsid w:val="33FBB226"/>
    <w:rsid w:val="35095DE1"/>
    <w:rsid w:val="35A729C7"/>
    <w:rsid w:val="363D9720"/>
    <w:rsid w:val="36484F1A"/>
    <w:rsid w:val="366CC26E"/>
    <w:rsid w:val="372FB124"/>
    <w:rsid w:val="373352E8"/>
    <w:rsid w:val="37637798"/>
    <w:rsid w:val="3831E3DF"/>
    <w:rsid w:val="38B0AB03"/>
    <w:rsid w:val="391E2C83"/>
    <w:rsid w:val="39C2AC62"/>
    <w:rsid w:val="3B0D66AA"/>
    <w:rsid w:val="3B173A6E"/>
    <w:rsid w:val="3B775231"/>
    <w:rsid w:val="3B84477D"/>
    <w:rsid w:val="3B884F07"/>
    <w:rsid w:val="3C07CD1E"/>
    <w:rsid w:val="3DCD700B"/>
    <w:rsid w:val="3DD2B91C"/>
    <w:rsid w:val="3E441E66"/>
    <w:rsid w:val="3E7AB2E2"/>
    <w:rsid w:val="3EF7950C"/>
    <w:rsid w:val="3F1B1DCD"/>
    <w:rsid w:val="3F4E0C0D"/>
    <w:rsid w:val="3FB0F907"/>
    <w:rsid w:val="3FE9FE10"/>
    <w:rsid w:val="40E47006"/>
    <w:rsid w:val="41338553"/>
    <w:rsid w:val="42B769A0"/>
    <w:rsid w:val="42B79B76"/>
    <w:rsid w:val="42DAB05B"/>
    <w:rsid w:val="43985FEC"/>
    <w:rsid w:val="43AFD44D"/>
    <w:rsid w:val="445B7844"/>
    <w:rsid w:val="445DE913"/>
    <w:rsid w:val="44946E5D"/>
    <w:rsid w:val="44B35FEA"/>
    <w:rsid w:val="44DA81CE"/>
    <w:rsid w:val="44ECECF7"/>
    <w:rsid w:val="47312671"/>
    <w:rsid w:val="4750405F"/>
    <w:rsid w:val="478C9DF3"/>
    <w:rsid w:val="47B8EEEB"/>
    <w:rsid w:val="484CE0E5"/>
    <w:rsid w:val="4A70AE3C"/>
    <w:rsid w:val="4AF9C980"/>
    <w:rsid w:val="4B8DF575"/>
    <w:rsid w:val="4D16653B"/>
    <w:rsid w:val="4D2D083C"/>
    <w:rsid w:val="4D759000"/>
    <w:rsid w:val="4DA84EFE"/>
    <w:rsid w:val="4E316A42"/>
    <w:rsid w:val="4EF5D571"/>
    <w:rsid w:val="4FB0C9F0"/>
    <w:rsid w:val="4FBA619D"/>
    <w:rsid w:val="507D0115"/>
    <w:rsid w:val="509B30DA"/>
    <w:rsid w:val="51272957"/>
    <w:rsid w:val="51C03972"/>
    <w:rsid w:val="5261724E"/>
    <w:rsid w:val="52657267"/>
    <w:rsid w:val="52CF030C"/>
    <w:rsid w:val="532C2DF6"/>
    <w:rsid w:val="53324EE7"/>
    <w:rsid w:val="53F0134C"/>
    <w:rsid w:val="546AD36D"/>
    <w:rsid w:val="54B20523"/>
    <w:rsid w:val="54D1713A"/>
    <w:rsid w:val="5532B900"/>
    <w:rsid w:val="55432F27"/>
    <w:rsid w:val="55910EAC"/>
    <w:rsid w:val="55B93E28"/>
    <w:rsid w:val="55C1BC54"/>
    <w:rsid w:val="55CCD279"/>
    <w:rsid w:val="55FED7BD"/>
    <w:rsid w:val="565B9C57"/>
    <w:rsid w:val="5662E340"/>
    <w:rsid w:val="566D419B"/>
    <w:rsid w:val="57024DCA"/>
    <w:rsid w:val="579686AE"/>
    <w:rsid w:val="580911FC"/>
    <w:rsid w:val="58753483"/>
    <w:rsid w:val="58B245EB"/>
    <w:rsid w:val="592B14DF"/>
    <w:rsid w:val="59843BFC"/>
    <w:rsid w:val="59D06FBF"/>
    <w:rsid w:val="5A7E90BE"/>
    <w:rsid w:val="5B4B5D0E"/>
    <w:rsid w:val="5B78C0BB"/>
    <w:rsid w:val="5C5CDAEA"/>
    <w:rsid w:val="5CE695F7"/>
    <w:rsid w:val="5CEC96A0"/>
    <w:rsid w:val="5D358124"/>
    <w:rsid w:val="5D5EE457"/>
    <w:rsid w:val="5DA95EB2"/>
    <w:rsid w:val="5DC6604E"/>
    <w:rsid w:val="5E35B202"/>
    <w:rsid w:val="5E916526"/>
    <w:rsid w:val="5F571BFB"/>
    <w:rsid w:val="5FCD2E42"/>
    <w:rsid w:val="5FDD780F"/>
    <w:rsid w:val="5FF7FC03"/>
    <w:rsid w:val="607CDA53"/>
    <w:rsid w:val="60BCBC61"/>
    <w:rsid w:val="61605D9C"/>
    <w:rsid w:val="6188487C"/>
    <w:rsid w:val="61973762"/>
    <w:rsid w:val="619FD417"/>
    <w:rsid w:val="629EAD1A"/>
    <w:rsid w:val="635F4FE7"/>
    <w:rsid w:val="63611DCC"/>
    <w:rsid w:val="639458D6"/>
    <w:rsid w:val="639BA80D"/>
    <w:rsid w:val="63F98448"/>
    <w:rsid w:val="64CC02BC"/>
    <w:rsid w:val="64D2F031"/>
    <w:rsid w:val="64EDAE16"/>
    <w:rsid w:val="65782298"/>
    <w:rsid w:val="66D348CF"/>
    <w:rsid w:val="671A6181"/>
    <w:rsid w:val="67951EC2"/>
    <w:rsid w:val="680DC27B"/>
    <w:rsid w:val="68497F28"/>
    <w:rsid w:val="687C6383"/>
    <w:rsid w:val="68DDE832"/>
    <w:rsid w:val="6903DFA5"/>
    <w:rsid w:val="692B1F3A"/>
    <w:rsid w:val="6994BC72"/>
    <w:rsid w:val="69C01E9E"/>
    <w:rsid w:val="69DAEE66"/>
    <w:rsid w:val="69EA95A6"/>
    <w:rsid w:val="6A1C1E19"/>
    <w:rsid w:val="6AB62906"/>
    <w:rsid w:val="6AC49407"/>
    <w:rsid w:val="6B329920"/>
    <w:rsid w:val="6B55E44E"/>
    <w:rsid w:val="6C38FE3C"/>
    <w:rsid w:val="6C3A6340"/>
    <w:rsid w:val="6C3B8067"/>
    <w:rsid w:val="6D223668"/>
    <w:rsid w:val="6D2E21C8"/>
    <w:rsid w:val="6DD22A53"/>
    <w:rsid w:val="6E0E5682"/>
    <w:rsid w:val="6ED0470B"/>
    <w:rsid w:val="700B35EF"/>
    <w:rsid w:val="706102B8"/>
    <w:rsid w:val="7136DD73"/>
    <w:rsid w:val="713EC02B"/>
    <w:rsid w:val="7206E138"/>
    <w:rsid w:val="72DF9033"/>
    <w:rsid w:val="7398A37A"/>
    <w:rsid w:val="73AE4312"/>
    <w:rsid w:val="73C42A43"/>
    <w:rsid w:val="74307941"/>
    <w:rsid w:val="747E763B"/>
    <w:rsid w:val="74CB473C"/>
    <w:rsid w:val="756173AD"/>
    <w:rsid w:val="75CA4469"/>
    <w:rsid w:val="764F4080"/>
    <w:rsid w:val="77190CFE"/>
    <w:rsid w:val="7918F151"/>
    <w:rsid w:val="794904C2"/>
    <w:rsid w:val="7AC4975C"/>
    <w:rsid w:val="7B2C1E25"/>
    <w:rsid w:val="7CB0CA34"/>
    <w:rsid w:val="7D199C21"/>
    <w:rsid w:val="7D58D7A2"/>
    <w:rsid w:val="7E4E850C"/>
    <w:rsid w:val="7E584CCA"/>
    <w:rsid w:val="7E689B07"/>
    <w:rsid w:val="7E7A6165"/>
    <w:rsid w:val="7FC7E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457B"/>
  <w15:docId w15:val="{2C981A94-2388-4B07-890E-2945B3AF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6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6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61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1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43A"/>
    <w:pPr>
      <w:ind w:left="720"/>
      <w:contextualSpacing/>
    </w:pPr>
  </w:style>
  <w:style w:type="paragraph" w:styleId="Title">
    <w:name w:val="Title"/>
    <w:basedOn w:val="Department"/>
    <w:next w:val="Normal"/>
    <w:link w:val="TitleChar"/>
    <w:qFormat/>
    <w:rsid w:val="001A0795"/>
    <w:pPr>
      <w:spacing w:before="120"/>
      <w:jc w:val="right"/>
    </w:pPr>
    <w:rPr>
      <w:sz w:val="24"/>
      <w:szCs w:val="28"/>
    </w:rPr>
  </w:style>
  <w:style w:type="character" w:customStyle="1" w:styleId="TitleChar">
    <w:name w:val="Title Char"/>
    <w:basedOn w:val="DefaultParagraphFont"/>
    <w:link w:val="Title"/>
    <w:rsid w:val="001A0795"/>
    <w:rPr>
      <w:rFonts w:ascii="Arial" w:eastAsia="Times New Roman" w:hAnsi="Arial" w:cs="Times New Roman"/>
      <w:b/>
      <w:sz w:val="24"/>
      <w:szCs w:val="28"/>
    </w:rPr>
  </w:style>
  <w:style w:type="paragraph" w:customStyle="1" w:styleId="Reference">
    <w:name w:val="Reference"/>
    <w:basedOn w:val="Normal"/>
    <w:rsid w:val="001A0795"/>
    <w:pPr>
      <w:spacing w:after="0" w:line="280" w:lineRule="exact"/>
    </w:pPr>
    <w:rPr>
      <w:rFonts w:ascii="Arial" w:eastAsia="Times New Roman" w:hAnsi="Arial" w:cs="Times New Roman"/>
      <w:sz w:val="19"/>
      <w:szCs w:val="20"/>
    </w:rPr>
  </w:style>
  <w:style w:type="paragraph" w:customStyle="1" w:styleId="Department">
    <w:name w:val="Department"/>
    <w:basedOn w:val="Normal"/>
    <w:rsid w:val="001A0795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ms-button-flexcontainer">
    <w:name w:val="ms-button-flexcontainer"/>
    <w:basedOn w:val="DefaultParagraphFont"/>
    <w:rsid w:val="00FF3025"/>
  </w:style>
  <w:style w:type="character" w:customStyle="1" w:styleId="ms-button-label">
    <w:name w:val="ms-button-label"/>
    <w:basedOn w:val="DefaultParagraphFont"/>
    <w:rsid w:val="00FF3025"/>
  </w:style>
  <w:style w:type="character" w:customStyle="1" w:styleId="ms-button-screenreadertext">
    <w:name w:val="ms-button-screenreadertext"/>
    <w:basedOn w:val="DefaultParagraphFont"/>
    <w:rsid w:val="00FF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94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38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8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8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83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08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4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6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3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18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1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17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0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4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0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0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0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93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2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3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854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6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27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8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25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2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7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2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8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9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0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4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1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7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4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4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06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6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3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4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4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6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4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6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76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71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7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5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4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6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7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2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7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8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4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7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16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1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2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0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17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1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9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5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3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9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7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1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8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8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3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0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5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8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27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9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70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0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5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5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7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6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1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6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8b48c2-498e-4e65-a946-8bb8142daca7">
      <UserInfo>
        <DisplayName>Willers, Bret</DisplayName>
        <AccountId>20</AccountId>
        <AccountType/>
      </UserInfo>
      <UserInfo>
        <DisplayName>Bath, Manjit</DisplayName>
        <AccountId>82</AccountId>
        <AccountType/>
      </UserInfo>
      <UserInfo>
        <DisplayName>O'Sullivan, Kieran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3" ma:contentTypeDescription="Create a new document." ma:contentTypeScope="" ma:versionID="0f9fc3e7a82a5b3afeb6279ffe2f5690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d8dad3789d1fa3b717f245e66a821d73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55313-3ED5-4D75-B56C-0B8FAF984BE9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a8b48c2-498e-4e65-a946-8bb8142daca7"/>
    <ds:schemaRef ds:uri="8ab6f5e3-5749-4127-800a-2a3162eeaf0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1F83569-0775-470A-A3F0-833852D95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84D52-6AE6-4885-B3AB-D2BF5ADC0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2348</Words>
  <Characters>13386</Characters>
  <Application>Microsoft Office Word</Application>
  <DocSecurity>0</DocSecurity>
  <Lines>111</Lines>
  <Paragraphs>31</Paragraphs>
  <ScaleCrop>false</ScaleCrop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Azeem, Sara</dc:creator>
  <cp:keywords/>
  <dc:description/>
  <cp:lastModifiedBy>Bath, Manjit</cp:lastModifiedBy>
  <cp:revision>2</cp:revision>
  <dcterms:created xsi:type="dcterms:W3CDTF">2023-10-16T12:17:00Z</dcterms:created>
  <dcterms:modified xsi:type="dcterms:W3CDTF">2023-10-16T12:17:00Z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