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E756" w14:textId="77777777" w:rsidR="0020341C" w:rsidRDefault="0020341C" w:rsidP="002E7A29">
      <w:pPr>
        <w:rPr>
          <w:rFonts w:asciiTheme="majorHAnsi" w:eastAsiaTheme="majorEastAsia" w:hAnsi="Calibri Light" w:cstheme="majorBidi"/>
          <w:b/>
          <w:color w:val="9900CC"/>
          <w:kern w:val="24"/>
          <w:sz w:val="40"/>
          <w:szCs w:val="40"/>
        </w:rPr>
      </w:pPr>
    </w:p>
    <w:p w14:paraId="612E37B7" w14:textId="582282CC" w:rsidR="008069E1" w:rsidRPr="003A47C1" w:rsidRDefault="002E7A29" w:rsidP="008069E1">
      <w:pPr>
        <w:jc w:val="center"/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  <w:u w:val="single"/>
        </w:rPr>
      </w:pPr>
      <w:r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  <w:u w:val="single"/>
        </w:rPr>
        <w:t>CoPE</w:t>
      </w:r>
      <w:r w:rsidR="00C22D35"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  <w:u w:val="single"/>
        </w:rPr>
        <w:t xml:space="preserve"> group</w:t>
      </w:r>
    </w:p>
    <w:p w14:paraId="2791F093" w14:textId="5BB7C120" w:rsidR="00230043" w:rsidRPr="003A47C1" w:rsidRDefault="00230043" w:rsidP="008069E1">
      <w:pPr>
        <w:jc w:val="center"/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  <w:u w:val="single"/>
        </w:rPr>
      </w:pPr>
      <w:r w:rsidRPr="003A47C1"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  <w:u w:val="single"/>
        </w:rPr>
        <w:t>Information Sheet</w:t>
      </w:r>
      <w:r w:rsidR="00FC7D1A" w:rsidRPr="003A47C1"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  <w:u w:val="single"/>
        </w:rPr>
        <w:t xml:space="preserve"> and referral form</w:t>
      </w:r>
    </w:p>
    <w:p w14:paraId="386D37B7" w14:textId="6D6EB41E" w:rsidR="00A6736A" w:rsidRPr="008069E1" w:rsidRDefault="00A6736A" w:rsidP="00847B48">
      <w:pPr>
        <w:rPr>
          <w:rFonts w:cstheme="minorHAnsi"/>
          <w:b/>
          <w:bCs/>
        </w:rPr>
      </w:pPr>
    </w:p>
    <w:p w14:paraId="4B00CFB2" w14:textId="5F8E70F8" w:rsidR="00A6736A" w:rsidRPr="003A47C1" w:rsidRDefault="0055434C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  <w:color w:val="7030A0"/>
          <w:u w:val="single"/>
        </w:rPr>
      </w:pPr>
      <w:r w:rsidRPr="003A47C1">
        <w:rPr>
          <w:rFonts w:cstheme="minorHAnsi"/>
          <w:b/>
          <w:bCs/>
          <w:color w:val="7030A0"/>
          <w:u w:val="single"/>
        </w:rPr>
        <w:t>Co Parenting Every day (CoPE)</w:t>
      </w:r>
    </w:p>
    <w:p w14:paraId="11E1E992" w14:textId="1A453D3A" w:rsidR="00A6736A" w:rsidRPr="008069E1" w:rsidRDefault="0020341C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  <w:b/>
          <w:bCs/>
        </w:rPr>
        <w:t xml:space="preserve">Who? </w:t>
      </w:r>
      <w:r w:rsidR="00C22D35">
        <w:rPr>
          <w:rFonts w:cstheme="minorHAnsi"/>
        </w:rPr>
        <w:t>Separated parents to attend different groups (we will work towards bringing them together)</w:t>
      </w:r>
      <w:r w:rsidR="00A6736A" w:rsidRPr="008069E1">
        <w:rPr>
          <w:rFonts w:cstheme="minorHAnsi"/>
        </w:rPr>
        <w:t xml:space="preserve"> </w:t>
      </w:r>
    </w:p>
    <w:p w14:paraId="70148669" w14:textId="11B50041" w:rsidR="00A6736A" w:rsidRPr="008069E1" w:rsidRDefault="0020341C" w:rsidP="009A6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  <w:b/>
          <w:bCs/>
        </w:rPr>
        <w:t xml:space="preserve">Time to Complete? </w:t>
      </w:r>
      <w:r w:rsidR="0055434C">
        <w:rPr>
          <w:rFonts w:cstheme="minorHAnsi"/>
        </w:rPr>
        <w:t xml:space="preserve"> </w:t>
      </w:r>
      <w:r w:rsidR="00C22D35">
        <w:rPr>
          <w:rFonts w:cstheme="minorHAnsi"/>
        </w:rPr>
        <w:t xml:space="preserve">This is a 7-session programme (8 sessions of practitioner time including IAs). </w:t>
      </w:r>
      <w:r w:rsidR="0055434C">
        <w:rPr>
          <w:rFonts w:cstheme="minorHAnsi"/>
        </w:rPr>
        <w:t xml:space="preserve">The programme runs for </w:t>
      </w:r>
      <w:r w:rsidR="00C22D35">
        <w:rPr>
          <w:rFonts w:cstheme="minorHAnsi"/>
          <w:b/>
        </w:rPr>
        <w:t>2</w:t>
      </w:r>
      <w:r w:rsidR="0055434C" w:rsidRPr="0055434C">
        <w:rPr>
          <w:rFonts w:cstheme="minorHAnsi"/>
          <w:b/>
        </w:rPr>
        <w:t xml:space="preserve"> hrs a week over </w:t>
      </w:r>
      <w:r w:rsidR="00C22D35">
        <w:rPr>
          <w:rFonts w:cstheme="minorHAnsi"/>
          <w:b/>
        </w:rPr>
        <w:t>6</w:t>
      </w:r>
      <w:r w:rsidR="0055434C" w:rsidRPr="0055434C">
        <w:rPr>
          <w:rFonts w:cstheme="minorHAnsi"/>
          <w:b/>
        </w:rPr>
        <w:t xml:space="preserve"> sessions</w:t>
      </w:r>
      <w:r w:rsidR="0055434C">
        <w:rPr>
          <w:rFonts w:cstheme="minorHAnsi"/>
        </w:rPr>
        <w:t>, arranged flexibly to suit the parents.</w:t>
      </w:r>
    </w:p>
    <w:p w14:paraId="66C0B302" w14:textId="67D78B63" w:rsidR="00847B48" w:rsidRPr="002E7A29" w:rsidRDefault="0020341C" w:rsidP="002E7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Content?</w:t>
      </w:r>
      <w:r w:rsidR="00A6736A" w:rsidRPr="008069E1">
        <w:rPr>
          <w:rFonts w:cstheme="minorHAnsi"/>
        </w:rPr>
        <w:t xml:space="preserve"> The programme </w:t>
      </w:r>
      <w:r w:rsidR="00A6736A" w:rsidRPr="008069E1">
        <w:rPr>
          <w:rFonts w:cstheme="minorHAnsi"/>
          <w:lang w:val="en-US"/>
        </w:rPr>
        <w:t>is focused on the co-parenting relationship</w:t>
      </w:r>
      <w:r w:rsidR="005A0E0B" w:rsidRPr="008069E1">
        <w:rPr>
          <w:rFonts w:cstheme="minorHAnsi"/>
          <w:lang w:val="en-US"/>
        </w:rPr>
        <w:t xml:space="preserve"> and learning to</w:t>
      </w:r>
      <w:r w:rsidR="0058179C">
        <w:rPr>
          <w:rFonts w:cstheme="minorHAnsi"/>
          <w:lang w:val="en-US"/>
        </w:rPr>
        <w:t xml:space="preserve"> work as a team</w:t>
      </w:r>
      <w:r w:rsidR="00A6736A" w:rsidRPr="008069E1">
        <w:rPr>
          <w:rFonts w:cstheme="minorHAnsi"/>
          <w:lang w:val="en-US"/>
        </w:rPr>
        <w:t xml:space="preserve">. </w:t>
      </w:r>
      <w:r w:rsidR="00A6736A" w:rsidRPr="008069E1">
        <w:rPr>
          <w:rFonts w:cstheme="minorHAnsi"/>
        </w:rPr>
        <w:t xml:space="preserve">It </w:t>
      </w:r>
      <w:r w:rsidR="00750CAF" w:rsidRPr="008069E1">
        <w:rPr>
          <w:rFonts w:cstheme="minorHAnsi"/>
        </w:rPr>
        <w:t xml:space="preserve">looks at </w:t>
      </w:r>
      <w:r w:rsidR="00A6736A" w:rsidRPr="008069E1">
        <w:rPr>
          <w:rFonts w:cstheme="minorHAnsi"/>
        </w:rPr>
        <w:t xml:space="preserve">the </w:t>
      </w:r>
      <w:r w:rsidR="005A0E0B" w:rsidRPr="008069E1">
        <w:rPr>
          <w:rFonts w:cstheme="minorHAnsi"/>
        </w:rPr>
        <w:t xml:space="preserve">thoughts and </w:t>
      </w:r>
      <w:r w:rsidR="00A6736A" w:rsidRPr="008069E1">
        <w:rPr>
          <w:rFonts w:cstheme="minorHAnsi"/>
        </w:rPr>
        <w:t>feelings behind conflict behaviour and promote</w:t>
      </w:r>
      <w:r w:rsidR="00750CAF" w:rsidRPr="008069E1">
        <w:rPr>
          <w:rFonts w:cstheme="minorHAnsi"/>
        </w:rPr>
        <w:t>s</w:t>
      </w:r>
      <w:r w:rsidR="00A6736A" w:rsidRPr="008069E1">
        <w:rPr>
          <w:rFonts w:cstheme="minorHAnsi"/>
        </w:rPr>
        <w:t xml:space="preserve"> an awareness of how conflict </w:t>
      </w:r>
      <w:r w:rsidR="0055434C" w:rsidRPr="008069E1">
        <w:rPr>
          <w:rFonts w:cstheme="minorHAnsi"/>
        </w:rPr>
        <w:t>affects</w:t>
      </w:r>
      <w:r w:rsidR="00A6736A" w:rsidRPr="008069E1">
        <w:rPr>
          <w:rFonts w:cstheme="minorHAnsi"/>
        </w:rPr>
        <w:t xml:space="preserve"> the wellbeing of</w:t>
      </w:r>
      <w:r w:rsidR="00750CAF" w:rsidRPr="008069E1">
        <w:rPr>
          <w:rFonts w:cstheme="minorHAnsi"/>
        </w:rPr>
        <w:t xml:space="preserve"> </w:t>
      </w:r>
      <w:r w:rsidR="00A6736A" w:rsidRPr="008069E1">
        <w:rPr>
          <w:rFonts w:cstheme="minorHAnsi"/>
        </w:rPr>
        <w:t>children.</w:t>
      </w:r>
    </w:p>
    <w:p w14:paraId="1652759A" w14:textId="77777777" w:rsidR="00F233AE" w:rsidRDefault="00F233AE" w:rsidP="009A6D70">
      <w:pPr>
        <w:rPr>
          <w:rFonts w:cstheme="minorHAnsi"/>
          <w:b/>
        </w:rPr>
      </w:pPr>
    </w:p>
    <w:p w14:paraId="5F2C4FF1" w14:textId="11A587AB" w:rsidR="009A6D70" w:rsidRPr="009A6D70" w:rsidRDefault="009A6D70" w:rsidP="009A6D70">
      <w:pPr>
        <w:rPr>
          <w:rFonts w:cstheme="minorHAnsi"/>
          <w:b/>
          <w:u w:val="single"/>
        </w:rPr>
      </w:pPr>
      <w:r w:rsidRPr="009A6D70">
        <w:rPr>
          <w:rFonts w:cstheme="minorHAnsi"/>
          <w:b/>
          <w:u w:val="single"/>
        </w:rPr>
        <w:t>Eligibility</w:t>
      </w:r>
    </w:p>
    <w:p w14:paraId="784D2A48" w14:textId="37DFC8B5" w:rsidR="009A6D70" w:rsidRPr="009A6D70" w:rsidRDefault="009A6D70" w:rsidP="009A6D70">
      <w:pPr>
        <w:ind w:left="360"/>
        <w:jc w:val="both"/>
        <w:rPr>
          <w:rFonts w:cstheme="minorHAnsi"/>
          <w:bCs/>
          <w:lang w:val="e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ACB61F" wp14:editId="65DC51E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56845" cy="137795"/>
                <wp:effectExtent l="0" t="0" r="146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7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AF1E16E" id="Rectangle 2" o:spid="_x0000_s1026" style="position:absolute;margin-left:0;margin-top:.5pt;width:12.35pt;height:10.85pt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 w:rsidR="002E7A29">
        <w:rPr>
          <w:rFonts w:cstheme="minorHAnsi"/>
          <w:bCs/>
          <w:lang w:val="en"/>
        </w:rPr>
        <w:t>Parent</w:t>
      </w:r>
      <w:r w:rsidRPr="009A6D70">
        <w:rPr>
          <w:rFonts w:cstheme="minorHAnsi"/>
          <w:bCs/>
          <w:lang w:val="en"/>
        </w:rPr>
        <w:t xml:space="preserve"> of at least one child aged 17 years or younger</w:t>
      </w:r>
      <w:r>
        <w:rPr>
          <w:rFonts w:cstheme="minorHAnsi"/>
          <w:bCs/>
          <w:lang w:val="en"/>
        </w:rPr>
        <w:t xml:space="preserve"> </w:t>
      </w:r>
      <w:proofErr w:type="gramStart"/>
      <w:r w:rsidRPr="003A47C1">
        <w:rPr>
          <w:rFonts w:cstheme="minorHAnsi"/>
          <w:b/>
          <w:bCs/>
          <w:lang w:val="en"/>
        </w:rPr>
        <w:t>or;</w:t>
      </w:r>
      <w:proofErr w:type="gramEnd"/>
    </w:p>
    <w:p w14:paraId="435C1593" w14:textId="5B4F2895" w:rsidR="009A6D70" w:rsidRPr="009A6D70" w:rsidRDefault="009A6D70" w:rsidP="009A6D70">
      <w:pPr>
        <w:ind w:left="360"/>
        <w:jc w:val="both"/>
        <w:rPr>
          <w:rFonts w:cstheme="minorHAnsi"/>
          <w:bCs/>
          <w:lang w:val="e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92CA68" wp14:editId="7E83D50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56845" cy="137795"/>
                <wp:effectExtent l="0" t="0" r="14605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7558B80" id="Rectangle 7" o:spid="_x0000_s1026" style="position:absolute;margin-left:0;margin-top:1.05pt;width:12.35pt;height:10.85pt;z-index:2516587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" filled="f" strokecolor="black [3213]" strokeweight="1pt">
                <w10:wrap anchorx="margin"/>
              </v:rect>
            </w:pict>
          </mc:Fallback>
        </mc:AlternateContent>
      </w:r>
      <w:r w:rsidR="002E7A29">
        <w:rPr>
          <w:rFonts w:cstheme="minorHAnsi"/>
          <w:bCs/>
          <w:lang w:val="en"/>
        </w:rPr>
        <w:t>Parent</w:t>
      </w:r>
      <w:r w:rsidRPr="009A6D70">
        <w:rPr>
          <w:rFonts w:cstheme="minorHAnsi"/>
          <w:bCs/>
          <w:lang w:val="en"/>
        </w:rPr>
        <w:t xml:space="preserve"> of a disabled child (under the Equality Act 2010) aged 25 years or younger</w:t>
      </w:r>
    </w:p>
    <w:p w14:paraId="3EB48756" w14:textId="515C8B56" w:rsidR="009A6D70" w:rsidRPr="009A6D70" w:rsidRDefault="009A6D70" w:rsidP="009A6D70">
      <w:pPr>
        <w:ind w:left="360"/>
        <w:jc w:val="both"/>
        <w:rPr>
          <w:rFonts w:cstheme="minorHAnsi"/>
          <w:bCs/>
          <w:lang w:val="en"/>
        </w:rPr>
      </w:pPr>
      <w:r w:rsidRPr="006C24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71A32D" wp14:editId="6E8DC9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6845" cy="137795"/>
                <wp:effectExtent l="0" t="0" r="14605" b="146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92262A4" id="Rectangle 19" o:spid="_x0000_s1026" style="position:absolute;margin-left:0;margin-top:0;width:12.35pt;height:10.8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="002E7A29">
        <w:rPr>
          <w:rFonts w:cstheme="minorHAnsi"/>
          <w:bCs/>
          <w:lang w:val="en"/>
        </w:rPr>
        <w:t xml:space="preserve">One or both parents live in the </w:t>
      </w:r>
      <w:r w:rsidR="00C22D35">
        <w:rPr>
          <w:rFonts w:cstheme="minorHAnsi"/>
          <w:bCs/>
          <w:lang w:val="en"/>
        </w:rPr>
        <w:t>Coventry</w:t>
      </w:r>
      <w:r w:rsidR="002E7A29">
        <w:rPr>
          <w:rFonts w:cstheme="minorHAnsi"/>
          <w:bCs/>
          <w:lang w:val="en"/>
        </w:rPr>
        <w:t xml:space="preserve"> Local Authority area</w:t>
      </w:r>
    </w:p>
    <w:p w14:paraId="2EB8CD67" w14:textId="065D7DFF" w:rsidR="009A6D70" w:rsidRPr="009A6D70" w:rsidRDefault="009A6D70" w:rsidP="009A6D70">
      <w:pPr>
        <w:ind w:left="360"/>
        <w:jc w:val="both"/>
        <w:rPr>
          <w:rFonts w:cstheme="minorHAnsi"/>
          <w:bCs/>
          <w:lang w:val="e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7D7FAE" wp14:editId="79980D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6845" cy="137795"/>
                <wp:effectExtent l="0" t="0" r="14605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D5166EB" id="Rectangle 11" o:spid="_x0000_s1026" style="position:absolute;margin-left:0;margin-top:0;width:12.35pt;height:10.85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="002E7A29">
        <w:rPr>
          <w:rFonts w:cstheme="minorHAnsi"/>
          <w:bCs/>
          <w:lang w:val="en"/>
        </w:rPr>
        <w:t>E</w:t>
      </w:r>
      <w:r w:rsidRPr="009A6D70">
        <w:rPr>
          <w:rFonts w:cstheme="minorHAnsi"/>
          <w:bCs/>
          <w:lang w:val="en"/>
        </w:rPr>
        <w:t xml:space="preserve">xperiencing problems in </w:t>
      </w:r>
      <w:r w:rsidR="00C22D35">
        <w:rPr>
          <w:rFonts w:cstheme="minorHAnsi"/>
          <w:bCs/>
          <w:lang w:val="en"/>
        </w:rPr>
        <w:t>r</w:t>
      </w:r>
      <w:r w:rsidRPr="009A6D70">
        <w:rPr>
          <w:rFonts w:cstheme="minorHAnsi"/>
          <w:bCs/>
          <w:lang w:val="en"/>
        </w:rPr>
        <w:t xml:space="preserve">elationship with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509888" wp14:editId="03F883B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6845" cy="137795"/>
                <wp:effectExtent l="0" t="0" r="14605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F0CA488" id="Rectangle 12" o:spid="_x0000_s1026" style="position:absolute;margin-left:0;margin-top:0;width:12.35pt;height:10.85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="00C22D35">
        <w:rPr>
          <w:rFonts w:cstheme="minorHAnsi"/>
          <w:bCs/>
          <w:lang w:val="en"/>
        </w:rPr>
        <w:t>co-parent</w:t>
      </w:r>
    </w:p>
    <w:p w14:paraId="45D02DA8" w14:textId="0595E24E" w:rsidR="007C40BB" w:rsidRPr="009A6D70" w:rsidRDefault="007C40BB" w:rsidP="009A6D70">
      <w:pPr>
        <w:rPr>
          <w:rFonts w:cstheme="minorHAnsi"/>
        </w:rPr>
      </w:pPr>
      <w:r w:rsidRPr="009A6D70">
        <w:rPr>
          <w:rFonts w:cstheme="minorHAnsi"/>
        </w:rPr>
        <w:t xml:space="preserve">The programmes </w:t>
      </w:r>
      <w:r w:rsidR="00C22D35">
        <w:rPr>
          <w:rFonts w:cstheme="minorHAnsi"/>
        </w:rPr>
        <w:t xml:space="preserve">we deliver to reduce parental conflict </w:t>
      </w:r>
      <w:r w:rsidRPr="009A6D70">
        <w:rPr>
          <w:rFonts w:cstheme="minorHAnsi"/>
        </w:rPr>
        <w:t xml:space="preserve">are </w:t>
      </w:r>
      <w:r w:rsidRPr="009A6D70">
        <w:rPr>
          <w:rFonts w:cstheme="minorHAnsi"/>
          <w:b/>
        </w:rPr>
        <w:t xml:space="preserve">not suitable for couples, together or separated, </w:t>
      </w:r>
      <w:r w:rsidRPr="009A6D70">
        <w:rPr>
          <w:rFonts w:cstheme="minorHAnsi"/>
          <w:b/>
          <w:bCs/>
        </w:rPr>
        <w:t xml:space="preserve">where domestic abuse </w:t>
      </w:r>
      <w:r w:rsidR="00C22D35">
        <w:rPr>
          <w:rFonts w:cstheme="minorHAnsi"/>
          <w:b/>
          <w:bCs/>
        </w:rPr>
        <w:t>is an</w:t>
      </w:r>
      <w:r w:rsidRPr="009A6D70">
        <w:rPr>
          <w:rFonts w:cstheme="minorHAnsi"/>
          <w:b/>
          <w:bCs/>
        </w:rPr>
        <w:t xml:space="preserve"> issue</w:t>
      </w:r>
      <w:r w:rsidR="00864074" w:rsidRPr="009A6D70">
        <w:rPr>
          <w:rFonts w:cstheme="minorHAnsi"/>
          <w:b/>
          <w:bCs/>
        </w:rPr>
        <w:t xml:space="preserve">, </w:t>
      </w:r>
      <w:r w:rsidRPr="009A6D70">
        <w:rPr>
          <w:rFonts w:cstheme="minorHAnsi"/>
          <w:b/>
          <w:bCs/>
        </w:rPr>
        <w:t xml:space="preserve">including </w:t>
      </w:r>
      <w:r w:rsidR="00864074" w:rsidRPr="009A6D70">
        <w:rPr>
          <w:rFonts w:cstheme="minorHAnsi"/>
          <w:b/>
          <w:bCs/>
        </w:rPr>
        <w:t>coercive</w:t>
      </w:r>
      <w:r w:rsidRPr="009A6D70">
        <w:rPr>
          <w:rFonts w:cstheme="minorHAnsi"/>
          <w:b/>
          <w:bCs/>
        </w:rPr>
        <w:t xml:space="preserve"> control.</w:t>
      </w:r>
      <w:r w:rsidRPr="009A6D70">
        <w:rPr>
          <w:rFonts w:cstheme="minorHAnsi"/>
        </w:rPr>
        <w:t xml:space="preserve"> We will</w:t>
      </w:r>
      <w:r w:rsidR="005A0E0B" w:rsidRPr="009A6D70">
        <w:rPr>
          <w:rFonts w:cstheme="minorHAnsi"/>
        </w:rPr>
        <w:t xml:space="preserve"> screen during initial assessment</w:t>
      </w:r>
      <w:r w:rsidRPr="009A6D70">
        <w:rPr>
          <w:rFonts w:cstheme="minorHAnsi"/>
        </w:rPr>
        <w:t xml:space="preserve"> and will reject</w:t>
      </w:r>
      <w:r w:rsidR="00864074" w:rsidRPr="009A6D70">
        <w:rPr>
          <w:rFonts w:cstheme="minorHAnsi"/>
        </w:rPr>
        <w:t xml:space="preserve"> the referral</w:t>
      </w:r>
      <w:r w:rsidRPr="009A6D70">
        <w:rPr>
          <w:rFonts w:cstheme="minorHAnsi"/>
        </w:rPr>
        <w:t xml:space="preserve"> if </w:t>
      </w:r>
      <w:r w:rsidR="005A0E0B" w:rsidRPr="009A6D70">
        <w:rPr>
          <w:rFonts w:cstheme="minorHAnsi"/>
        </w:rPr>
        <w:t>domestic abuse is</w:t>
      </w:r>
      <w:r w:rsidR="00864074" w:rsidRPr="009A6D70">
        <w:rPr>
          <w:rFonts w:cstheme="minorHAnsi"/>
        </w:rPr>
        <w:t xml:space="preserve"> identified, or a disclosure is made</w:t>
      </w:r>
      <w:r w:rsidRPr="009A6D70">
        <w:rPr>
          <w:rFonts w:cstheme="minorHAnsi"/>
        </w:rPr>
        <w:t xml:space="preserve">. </w:t>
      </w:r>
      <w:r w:rsidR="005A0E0B" w:rsidRPr="009A6D70">
        <w:rPr>
          <w:rFonts w:cstheme="minorHAnsi"/>
        </w:rPr>
        <w:t>We will signpost and/or refer</w:t>
      </w:r>
      <w:r w:rsidRPr="009A6D70">
        <w:rPr>
          <w:rFonts w:cstheme="minorHAnsi"/>
        </w:rPr>
        <w:t xml:space="preserve"> to appropriate services where needed but</w:t>
      </w:r>
      <w:r w:rsidR="00864074" w:rsidRPr="009A6D70">
        <w:rPr>
          <w:rFonts w:cstheme="minorHAnsi"/>
        </w:rPr>
        <w:t xml:space="preserve"> will</w:t>
      </w:r>
      <w:r w:rsidRPr="009A6D70">
        <w:rPr>
          <w:rFonts w:cstheme="minorHAnsi"/>
        </w:rPr>
        <w:t xml:space="preserve"> be led by the parent.</w:t>
      </w:r>
    </w:p>
    <w:p w14:paraId="10C09DAF" w14:textId="0C6539A1" w:rsidR="00F233AE" w:rsidRDefault="007C40BB" w:rsidP="00F233AE">
      <w:pPr>
        <w:rPr>
          <w:rFonts w:cstheme="minorHAnsi"/>
        </w:rPr>
      </w:pPr>
      <w:r w:rsidRPr="009A6D70">
        <w:rPr>
          <w:rFonts w:cstheme="minorHAnsi"/>
        </w:rPr>
        <w:t xml:space="preserve">The programme </w:t>
      </w:r>
      <w:r w:rsidR="00C22D35">
        <w:rPr>
          <w:rFonts w:cstheme="minorHAnsi"/>
        </w:rPr>
        <w:t>is</w:t>
      </w:r>
      <w:r w:rsidRPr="009A6D70">
        <w:rPr>
          <w:rFonts w:cstheme="minorHAnsi"/>
        </w:rPr>
        <w:t xml:space="preserve"> </w:t>
      </w:r>
      <w:r w:rsidR="00864074" w:rsidRPr="009A6D70">
        <w:rPr>
          <w:rFonts w:cstheme="minorHAnsi"/>
        </w:rPr>
        <w:t>voluntary,</w:t>
      </w:r>
      <w:r w:rsidR="0058179C" w:rsidRPr="009A6D70">
        <w:rPr>
          <w:rFonts w:cstheme="minorHAnsi"/>
        </w:rPr>
        <w:t xml:space="preserve"> and parents should</w:t>
      </w:r>
      <w:r w:rsidRPr="009A6D70">
        <w:rPr>
          <w:rFonts w:cstheme="minorHAnsi"/>
        </w:rPr>
        <w:t xml:space="preserve"> be willing and </w:t>
      </w:r>
      <w:r w:rsidRPr="009A6D70">
        <w:rPr>
          <w:rFonts w:cstheme="minorHAnsi"/>
          <w:b/>
        </w:rPr>
        <w:t>able</w:t>
      </w:r>
      <w:r w:rsidRPr="009A6D70">
        <w:rPr>
          <w:rFonts w:cstheme="minorHAnsi"/>
        </w:rPr>
        <w:t xml:space="preserve"> to engage. Parents should not feel obliged to undertake a programme as part of a </w:t>
      </w:r>
      <w:r w:rsidR="00864074" w:rsidRPr="009A6D70">
        <w:rPr>
          <w:rFonts w:cstheme="minorHAnsi"/>
        </w:rPr>
        <w:t>s</w:t>
      </w:r>
      <w:r w:rsidRPr="009A6D70">
        <w:rPr>
          <w:rFonts w:cstheme="minorHAnsi"/>
        </w:rPr>
        <w:t xml:space="preserve">afeguarding or </w:t>
      </w:r>
      <w:r w:rsidR="00864074" w:rsidRPr="009A6D70">
        <w:rPr>
          <w:rFonts w:cstheme="minorHAnsi"/>
        </w:rPr>
        <w:t>c</w:t>
      </w:r>
      <w:r w:rsidRPr="009A6D70">
        <w:rPr>
          <w:rFonts w:cstheme="minorHAnsi"/>
        </w:rPr>
        <w:t>ourt or</w:t>
      </w:r>
      <w:r w:rsidR="00864074" w:rsidRPr="009A6D70">
        <w:rPr>
          <w:rFonts w:cstheme="minorHAnsi"/>
        </w:rPr>
        <w:t>dered plan. If during the initial interview it is assessed that, due to current circumstances, the parent/s are not in the right place to engag</w:t>
      </w:r>
      <w:r w:rsidR="0058179C" w:rsidRPr="009A6D70">
        <w:rPr>
          <w:rFonts w:cstheme="minorHAnsi"/>
        </w:rPr>
        <w:t xml:space="preserve">e then we will signpost to a different service where possible. </w:t>
      </w:r>
    </w:p>
    <w:p w14:paraId="3E3A3A3F" w14:textId="1F23869F" w:rsidR="00F233AE" w:rsidRDefault="00F233AE" w:rsidP="00F233AE">
      <w:pPr>
        <w:rPr>
          <w:rFonts w:cstheme="minorHAnsi"/>
        </w:rPr>
      </w:pPr>
    </w:p>
    <w:p w14:paraId="30F04473" w14:textId="4F4086F4" w:rsidR="002E7A29" w:rsidRDefault="002E7A29" w:rsidP="00F233AE">
      <w:pPr>
        <w:rPr>
          <w:rFonts w:cstheme="minorHAnsi"/>
        </w:rPr>
      </w:pPr>
    </w:p>
    <w:p w14:paraId="7986187A" w14:textId="7C149C0B" w:rsidR="002E7A29" w:rsidRDefault="002E7A29" w:rsidP="00F233AE">
      <w:pPr>
        <w:rPr>
          <w:rFonts w:cstheme="minorHAnsi"/>
        </w:rPr>
      </w:pPr>
    </w:p>
    <w:p w14:paraId="3DB35306" w14:textId="280D10EE" w:rsidR="002E7A29" w:rsidRDefault="002E7A29" w:rsidP="00F233AE">
      <w:pPr>
        <w:rPr>
          <w:rFonts w:cstheme="minorHAnsi"/>
        </w:rPr>
      </w:pPr>
    </w:p>
    <w:p w14:paraId="6E5627AC" w14:textId="77777777" w:rsidR="00C22D35" w:rsidRDefault="00C22D35" w:rsidP="00F233AE">
      <w:pPr>
        <w:rPr>
          <w:rFonts w:cstheme="minorHAnsi"/>
        </w:rPr>
      </w:pPr>
    </w:p>
    <w:p w14:paraId="184F46BE" w14:textId="77777777" w:rsidR="002E7A29" w:rsidRDefault="002E7A29" w:rsidP="00F233AE">
      <w:pPr>
        <w:rPr>
          <w:rFonts w:cstheme="minorHAnsi"/>
        </w:rPr>
      </w:pPr>
    </w:p>
    <w:p w14:paraId="46C47309" w14:textId="16D51A46" w:rsidR="008069E1" w:rsidRPr="003A47C1" w:rsidRDefault="002E7A29" w:rsidP="00F233AE">
      <w:pPr>
        <w:jc w:val="center"/>
        <w:rPr>
          <w:rFonts w:cstheme="minorHAnsi"/>
          <w:color w:val="7030A0"/>
        </w:rPr>
      </w:pPr>
      <w:r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</w:rPr>
        <w:lastRenderedPageBreak/>
        <w:t>CoPE</w:t>
      </w:r>
    </w:p>
    <w:p w14:paraId="797E092A" w14:textId="468FA111" w:rsidR="008069E1" w:rsidRPr="003A47C1" w:rsidRDefault="008069E1" w:rsidP="008069E1">
      <w:pPr>
        <w:jc w:val="center"/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</w:rPr>
      </w:pPr>
      <w:r w:rsidRPr="003A47C1">
        <w:rPr>
          <w:rFonts w:asciiTheme="majorHAnsi" w:eastAsiaTheme="majorEastAsia" w:hAnsi="Calibri Light" w:cstheme="majorBidi"/>
          <w:b/>
          <w:color w:val="7030A0"/>
          <w:kern w:val="24"/>
          <w:sz w:val="40"/>
          <w:szCs w:val="40"/>
        </w:rPr>
        <w:t>Referral Form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2953"/>
        <w:gridCol w:w="2953"/>
      </w:tblGrid>
      <w:tr w:rsidR="008069E1" w:rsidRPr="00C555B2" w14:paraId="13E12691" w14:textId="77777777" w:rsidTr="002E7A29"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9BD9" w14:textId="77777777" w:rsidR="008069E1" w:rsidRPr="00C555B2" w:rsidRDefault="008069E1" w:rsidP="004B01F4">
            <w:pPr>
              <w:rPr>
                <w:b/>
              </w:rPr>
            </w:pP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BCF4" w14:textId="77777777" w:rsidR="008069E1" w:rsidRPr="00C555B2" w:rsidRDefault="008069E1" w:rsidP="004B01F4">
            <w:pPr>
              <w:rPr>
                <w:b/>
              </w:rPr>
            </w:pPr>
            <w:r w:rsidRPr="00C555B2">
              <w:rPr>
                <w:b/>
              </w:rPr>
              <w:t>Parent 1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D6DA" w14:textId="77777777" w:rsidR="008069E1" w:rsidRPr="00C555B2" w:rsidRDefault="008069E1" w:rsidP="004B01F4">
            <w:pPr>
              <w:rPr>
                <w:b/>
              </w:rPr>
            </w:pPr>
            <w:r w:rsidRPr="00C555B2">
              <w:rPr>
                <w:b/>
              </w:rPr>
              <w:t>Parent 2</w:t>
            </w:r>
          </w:p>
        </w:tc>
      </w:tr>
      <w:tr w:rsidR="008069E1" w:rsidRPr="00C555B2" w14:paraId="13744FF8" w14:textId="77777777" w:rsidTr="002E7A29"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A57D" w14:textId="0A8FD0A8" w:rsidR="008069E1" w:rsidRPr="00C555B2" w:rsidRDefault="008069E1" w:rsidP="004B01F4">
            <w:pPr>
              <w:rPr>
                <w:b/>
              </w:rPr>
            </w:pPr>
            <w:r w:rsidRPr="00C555B2">
              <w:rPr>
                <w:b/>
              </w:rPr>
              <w:t>Name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85B9" w14:textId="77777777" w:rsidR="008069E1" w:rsidRPr="00C555B2" w:rsidRDefault="008069E1" w:rsidP="004B01F4">
            <w:pPr>
              <w:rPr>
                <w:b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F7D3" w14:textId="77777777" w:rsidR="008069E1" w:rsidRPr="00C555B2" w:rsidRDefault="008069E1" w:rsidP="004B01F4">
            <w:pPr>
              <w:rPr>
                <w:b/>
              </w:rPr>
            </w:pPr>
          </w:p>
        </w:tc>
      </w:tr>
      <w:tr w:rsidR="008069E1" w:rsidRPr="00C555B2" w14:paraId="186C9ABB" w14:textId="77777777" w:rsidTr="002E7A29"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894D" w14:textId="77777777" w:rsidR="008069E1" w:rsidRPr="00C555B2" w:rsidRDefault="008069E1" w:rsidP="004B01F4">
            <w:pPr>
              <w:rPr>
                <w:b/>
              </w:rPr>
            </w:pPr>
            <w:r w:rsidRPr="00C555B2">
              <w:rPr>
                <w:b/>
              </w:rPr>
              <w:t>DOB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2F41" w14:textId="77777777" w:rsidR="008069E1" w:rsidRPr="00C555B2" w:rsidRDefault="008069E1" w:rsidP="004B01F4">
            <w:pPr>
              <w:rPr>
                <w:b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BA30" w14:textId="77777777" w:rsidR="008069E1" w:rsidRPr="00C555B2" w:rsidRDefault="008069E1" w:rsidP="004B01F4">
            <w:pPr>
              <w:rPr>
                <w:b/>
              </w:rPr>
            </w:pPr>
          </w:p>
        </w:tc>
      </w:tr>
      <w:tr w:rsidR="008069E1" w:rsidRPr="00C555B2" w14:paraId="0D16D0EB" w14:textId="77777777" w:rsidTr="002E7A29"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1992" w14:textId="77777777" w:rsidR="0058179C" w:rsidRDefault="008069E1" w:rsidP="004B01F4">
            <w:pPr>
              <w:rPr>
                <w:b/>
              </w:rPr>
            </w:pPr>
            <w:r w:rsidRPr="00C555B2">
              <w:rPr>
                <w:b/>
              </w:rPr>
              <w:t>Home Address</w:t>
            </w:r>
          </w:p>
          <w:p w14:paraId="48D86456" w14:textId="6B90154D" w:rsidR="008069E1" w:rsidRPr="00C555B2" w:rsidRDefault="008069E1" w:rsidP="004B01F4">
            <w:pPr>
              <w:rPr>
                <w:b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1F18" w14:textId="77777777" w:rsidR="008069E1" w:rsidRPr="00C555B2" w:rsidRDefault="008069E1" w:rsidP="004B01F4">
            <w:pPr>
              <w:rPr>
                <w:b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AC1E" w14:textId="77777777" w:rsidR="008069E1" w:rsidRPr="00C555B2" w:rsidRDefault="008069E1" w:rsidP="004B01F4">
            <w:pPr>
              <w:rPr>
                <w:b/>
              </w:rPr>
            </w:pPr>
          </w:p>
        </w:tc>
      </w:tr>
      <w:tr w:rsidR="008069E1" w:rsidRPr="00C555B2" w14:paraId="68D05FBF" w14:textId="77777777" w:rsidTr="002E7A29"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05D8" w14:textId="6C77C15E" w:rsidR="008069E1" w:rsidRPr="00C555B2" w:rsidRDefault="008069E1" w:rsidP="004B01F4">
            <w:pPr>
              <w:rPr>
                <w:b/>
              </w:rPr>
            </w:pPr>
            <w:r w:rsidRPr="00C555B2">
              <w:rPr>
                <w:b/>
              </w:rPr>
              <w:t>Contact telephone number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10F3" w14:textId="77777777" w:rsidR="008069E1" w:rsidRPr="00C555B2" w:rsidRDefault="008069E1" w:rsidP="004B01F4">
            <w:pPr>
              <w:rPr>
                <w:b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202E" w14:textId="77777777" w:rsidR="008069E1" w:rsidRPr="00C555B2" w:rsidRDefault="008069E1" w:rsidP="004B01F4">
            <w:pPr>
              <w:rPr>
                <w:b/>
              </w:rPr>
            </w:pPr>
          </w:p>
        </w:tc>
      </w:tr>
      <w:tr w:rsidR="008069E1" w:rsidRPr="00C555B2" w14:paraId="02ED381F" w14:textId="77777777" w:rsidTr="002E7A29">
        <w:trPr>
          <w:trHeight w:val="61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80D5" w14:textId="432D0F07" w:rsidR="008069E1" w:rsidRPr="00C555B2" w:rsidRDefault="008069E1" w:rsidP="004B01F4">
            <w:pPr>
              <w:rPr>
                <w:b/>
              </w:rPr>
            </w:pPr>
            <w:r w:rsidRPr="00C555B2">
              <w:rPr>
                <w:b/>
              </w:rPr>
              <w:t>Email address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3F99" w14:textId="77777777" w:rsidR="008069E1" w:rsidRPr="00C555B2" w:rsidRDefault="008069E1" w:rsidP="004B01F4">
            <w:pPr>
              <w:rPr>
                <w:b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B0B7" w14:textId="77777777" w:rsidR="008069E1" w:rsidRPr="00C555B2" w:rsidRDefault="008069E1" w:rsidP="004B01F4">
            <w:pPr>
              <w:rPr>
                <w:b/>
              </w:rPr>
            </w:pPr>
          </w:p>
        </w:tc>
      </w:tr>
    </w:tbl>
    <w:p w14:paraId="712E09F5" w14:textId="787EEC96" w:rsidR="0076663C" w:rsidRDefault="0076663C" w:rsidP="008069E1">
      <w:pPr>
        <w:tabs>
          <w:tab w:val="left" w:pos="1020"/>
        </w:tabs>
      </w:pPr>
    </w:p>
    <w:p w14:paraId="5EBF1950" w14:textId="77777777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Are </w:t>
      </w:r>
      <w:proofErr w:type="gramStart"/>
      <w:r>
        <w:t>both of the parents</w:t>
      </w:r>
      <w:proofErr w:type="gramEnd"/>
      <w:r>
        <w:t xml:space="preserve"> aware of this referral and are they motivated to engage?</w:t>
      </w:r>
    </w:p>
    <w:p w14:paraId="439B4D0A" w14:textId="77777777" w:rsidR="002E7A29" w:rsidRDefault="002E7A29" w:rsidP="002E7A29">
      <w:pPr>
        <w:pStyle w:val="ListParagraph"/>
        <w:spacing w:after="200" w:line="276" w:lineRule="auto"/>
      </w:pPr>
    </w:p>
    <w:p w14:paraId="37E746EF" w14:textId="77777777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>What is the family dynamic, are the parents in a relationship or separated? If separated, what are the child contact arrangements?</w:t>
      </w:r>
    </w:p>
    <w:p w14:paraId="1142EFB8" w14:textId="77777777" w:rsidR="002E7A29" w:rsidRDefault="002E7A29" w:rsidP="002E7A29">
      <w:pPr>
        <w:pStyle w:val="ListParagraph"/>
        <w:spacing w:after="200" w:line="276" w:lineRule="auto"/>
      </w:pPr>
    </w:p>
    <w:p w14:paraId="4FF320BD" w14:textId="77777777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>How many children are there and what are their ages?</w:t>
      </w:r>
    </w:p>
    <w:p w14:paraId="38CDEB6F" w14:textId="77777777" w:rsidR="002E7A29" w:rsidRDefault="002E7A29" w:rsidP="002E7A29">
      <w:pPr>
        <w:pStyle w:val="ListParagraph"/>
      </w:pPr>
    </w:p>
    <w:p w14:paraId="4ECDCE46" w14:textId="08CD7CC5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 w:rsidRPr="001D60F7">
        <w:t xml:space="preserve">Has either parent been referred to specialist domestic abuse services and / or MARAC, if so, how long ago and what was the outcome of the referral? What are </w:t>
      </w:r>
      <w:r w:rsidRPr="005B30F1">
        <w:rPr>
          <w:b/>
        </w:rPr>
        <w:t>your</w:t>
      </w:r>
      <w:r w:rsidRPr="001D60F7">
        <w:t xml:space="preserve"> views on this aspect of the </w:t>
      </w:r>
      <w:proofErr w:type="gramStart"/>
      <w:r w:rsidRPr="001D60F7">
        <w:t>parents</w:t>
      </w:r>
      <w:proofErr w:type="gramEnd"/>
      <w:r w:rsidRPr="001D60F7">
        <w:t xml:space="preserve"> relationship?</w:t>
      </w:r>
    </w:p>
    <w:p w14:paraId="4E3859F2" w14:textId="77777777" w:rsidR="002E7A29" w:rsidRDefault="002E7A29" w:rsidP="002E7A29">
      <w:pPr>
        <w:pStyle w:val="ListParagraph"/>
        <w:spacing w:after="200" w:line="276" w:lineRule="auto"/>
      </w:pPr>
    </w:p>
    <w:p w14:paraId="17C3708C" w14:textId="2AE0B005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Are there any mental ill health concerns for the parents, do they have any diagnosis/support/treatment or are they managing their mental health themselves? </w:t>
      </w:r>
    </w:p>
    <w:p w14:paraId="3FC16E85" w14:textId="77777777" w:rsidR="002E7A29" w:rsidRDefault="002E7A29" w:rsidP="002E7A29">
      <w:pPr>
        <w:pStyle w:val="ListParagraph"/>
        <w:spacing w:after="200" w:line="276" w:lineRule="auto"/>
      </w:pPr>
    </w:p>
    <w:p w14:paraId="37ECEF27" w14:textId="621D3BC3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>Has there been court involvement e.g. to get a Child Arrangements Order?</w:t>
      </w:r>
    </w:p>
    <w:p w14:paraId="179F847C" w14:textId="77777777" w:rsidR="002E7A29" w:rsidRDefault="002E7A29" w:rsidP="002E7A29">
      <w:pPr>
        <w:pStyle w:val="ListParagraph"/>
        <w:spacing w:after="200" w:line="276" w:lineRule="auto"/>
      </w:pPr>
    </w:p>
    <w:p w14:paraId="0DC43339" w14:textId="5071BF30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Why </w:t>
      </w:r>
      <w:proofErr w:type="gramStart"/>
      <w:r>
        <w:t>now;</w:t>
      </w:r>
      <w:proofErr w:type="gramEnd"/>
      <w:r>
        <w:t xml:space="preserve"> how do you think the Relationship Solutions MBT-PP programme will benefit the parents?</w:t>
      </w:r>
    </w:p>
    <w:p w14:paraId="36C066EF" w14:textId="77777777" w:rsidR="002E7A29" w:rsidRDefault="002E7A29" w:rsidP="002E7A29">
      <w:pPr>
        <w:pStyle w:val="ListParagraph"/>
        <w:spacing w:after="200" w:line="276" w:lineRule="auto"/>
      </w:pPr>
    </w:p>
    <w:p w14:paraId="6AF1645B" w14:textId="289CE016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>Will you be remaining involved with the family (if no, are there details of someone else who is working with the family)?</w:t>
      </w:r>
    </w:p>
    <w:p w14:paraId="49A3FA1C" w14:textId="77777777" w:rsidR="002E7A29" w:rsidRDefault="002E7A29" w:rsidP="002E7A29">
      <w:pPr>
        <w:pStyle w:val="ListParagraph"/>
      </w:pPr>
    </w:p>
    <w:p w14:paraId="5D91BF32" w14:textId="0D64828C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>Are there any issues around accessing this work online?</w:t>
      </w:r>
    </w:p>
    <w:p w14:paraId="3B60B981" w14:textId="77777777" w:rsidR="002E7A29" w:rsidRDefault="002E7A29" w:rsidP="002E7A29">
      <w:pPr>
        <w:pStyle w:val="ListParagraph"/>
      </w:pPr>
    </w:p>
    <w:p w14:paraId="4C15D7D8" w14:textId="7CC0E9EF" w:rsidR="002E7A29" w:rsidRDefault="002E7A29" w:rsidP="002E7A29">
      <w:pPr>
        <w:pStyle w:val="ListParagraph"/>
        <w:numPr>
          <w:ilvl w:val="0"/>
          <w:numId w:val="6"/>
        </w:numPr>
        <w:spacing w:after="200" w:line="276" w:lineRule="auto"/>
      </w:pPr>
      <w:r>
        <w:t xml:space="preserve">What is the </w:t>
      </w:r>
      <w:proofErr w:type="gramStart"/>
      <w:r>
        <w:t>parents</w:t>
      </w:r>
      <w:proofErr w:type="gramEnd"/>
      <w:r>
        <w:t xml:space="preserve"> availability for appointments?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03"/>
        <w:gridCol w:w="1502"/>
        <w:gridCol w:w="1502"/>
        <w:gridCol w:w="1503"/>
        <w:gridCol w:w="1503"/>
      </w:tblGrid>
      <w:tr w:rsidR="002E7A29" w:rsidRPr="0076663C" w14:paraId="5AEE6A3A" w14:textId="77777777" w:rsidTr="00EE4D40">
        <w:tc>
          <w:tcPr>
            <w:tcW w:w="1503" w:type="dxa"/>
          </w:tcPr>
          <w:p w14:paraId="7D066690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lastRenderedPageBreak/>
              <w:t>Time of Day</w:t>
            </w:r>
          </w:p>
        </w:tc>
        <w:tc>
          <w:tcPr>
            <w:tcW w:w="1503" w:type="dxa"/>
          </w:tcPr>
          <w:p w14:paraId="79998E22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t>Mon</w:t>
            </w:r>
          </w:p>
        </w:tc>
        <w:tc>
          <w:tcPr>
            <w:tcW w:w="1502" w:type="dxa"/>
          </w:tcPr>
          <w:p w14:paraId="12EE96E1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t>Tues</w:t>
            </w:r>
          </w:p>
        </w:tc>
        <w:tc>
          <w:tcPr>
            <w:tcW w:w="1502" w:type="dxa"/>
          </w:tcPr>
          <w:p w14:paraId="661EF833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t>Wed</w:t>
            </w:r>
          </w:p>
        </w:tc>
        <w:tc>
          <w:tcPr>
            <w:tcW w:w="1503" w:type="dxa"/>
          </w:tcPr>
          <w:p w14:paraId="4D249AC9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t>Thurs</w:t>
            </w:r>
          </w:p>
        </w:tc>
        <w:tc>
          <w:tcPr>
            <w:tcW w:w="1503" w:type="dxa"/>
          </w:tcPr>
          <w:p w14:paraId="1052FE31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t>Fri</w:t>
            </w:r>
          </w:p>
        </w:tc>
      </w:tr>
      <w:tr w:rsidR="002E7A29" w:rsidRPr="0076663C" w14:paraId="0075B0A1" w14:textId="77777777" w:rsidTr="00EE4D40">
        <w:tc>
          <w:tcPr>
            <w:tcW w:w="1503" w:type="dxa"/>
          </w:tcPr>
          <w:p w14:paraId="076E1767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t>Morning</w:t>
            </w:r>
          </w:p>
        </w:tc>
        <w:tc>
          <w:tcPr>
            <w:tcW w:w="1503" w:type="dxa"/>
          </w:tcPr>
          <w:p w14:paraId="25848636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2" w:type="dxa"/>
          </w:tcPr>
          <w:p w14:paraId="681D9D82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2" w:type="dxa"/>
          </w:tcPr>
          <w:p w14:paraId="5330608A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3" w:type="dxa"/>
          </w:tcPr>
          <w:p w14:paraId="01F45F95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3" w:type="dxa"/>
          </w:tcPr>
          <w:p w14:paraId="17039B9E" w14:textId="77777777" w:rsidR="002E7A29" w:rsidRPr="0076663C" w:rsidRDefault="002E7A29" w:rsidP="00EE4D40">
            <w:pPr>
              <w:rPr>
                <w:b/>
              </w:rPr>
            </w:pPr>
          </w:p>
        </w:tc>
      </w:tr>
      <w:tr w:rsidR="002E7A29" w:rsidRPr="0076663C" w14:paraId="0A1C0309" w14:textId="77777777" w:rsidTr="00EE4D40">
        <w:tc>
          <w:tcPr>
            <w:tcW w:w="1503" w:type="dxa"/>
          </w:tcPr>
          <w:p w14:paraId="3E05CBC2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t>Afternoon</w:t>
            </w:r>
          </w:p>
        </w:tc>
        <w:tc>
          <w:tcPr>
            <w:tcW w:w="1503" w:type="dxa"/>
          </w:tcPr>
          <w:p w14:paraId="7F669EF3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2" w:type="dxa"/>
          </w:tcPr>
          <w:p w14:paraId="1EECD4E7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2" w:type="dxa"/>
          </w:tcPr>
          <w:p w14:paraId="7EB068DF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3" w:type="dxa"/>
          </w:tcPr>
          <w:p w14:paraId="50B433BD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3" w:type="dxa"/>
          </w:tcPr>
          <w:p w14:paraId="2C31B5E6" w14:textId="77777777" w:rsidR="002E7A29" w:rsidRPr="0076663C" w:rsidRDefault="002E7A29" w:rsidP="00EE4D40">
            <w:pPr>
              <w:rPr>
                <w:b/>
              </w:rPr>
            </w:pPr>
          </w:p>
        </w:tc>
      </w:tr>
      <w:tr w:rsidR="002E7A29" w:rsidRPr="0076663C" w14:paraId="1BDD6176" w14:textId="77777777" w:rsidTr="00EE4D40">
        <w:tc>
          <w:tcPr>
            <w:tcW w:w="1503" w:type="dxa"/>
          </w:tcPr>
          <w:p w14:paraId="6FAD38DF" w14:textId="77777777" w:rsidR="002E7A29" w:rsidRPr="0076663C" w:rsidRDefault="002E7A29" w:rsidP="00EE4D40">
            <w:pPr>
              <w:rPr>
                <w:b/>
              </w:rPr>
            </w:pPr>
            <w:r w:rsidRPr="0076663C">
              <w:rPr>
                <w:b/>
              </w:rPr>
              <w:t>Evening</w:t>
            </w:r>
          </w:p>
        </w:tc>
        <w:tc>
          <w:tcPr>
            <w:tcW w:w="1503" w:type="dxa"/>
          </w:tcPr>
          <w:p w14:paraId="636BC396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2" w:type="dxa"/>
          </w:tcPr>
          <w:p w14:paraId="383B4602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2" w:type="dxa"/>
          </w:tcPr>
          <w:p w14:paraId="54F97F83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3" w:type="dxa"/>
          </w:tcPr>
          <w:p w14:paraId="029D94B1" w14:textId="77777777" w:rsidR="002E7A29" w:rsidRPr="0076663C" w:rsidRDefault="002E7A29" w:rsidP="00EE4D40">
            <w:pPr>
              <w:rPr>
                <w:b/>
              </w:rPr>
            </w:pPr>
          </w:p>
        </w:tc>
        <w:tc>
          <w:tcPr>
            <w:tcW w:w="1503" w:type="dxa"/>
          </w:tcPr>
          <w:p w14:paraId="725E0471" w14:textId="77777777" w:rsidR="002E7A29" w:rsidRPr="0076663C" w:rsidRDefault="002E7A29" w:rsidP="00EE4D40">
            <w:pPr>
              <w:rPr>
                <w:b/>
              </w:rPr>
            </w:pPr>
          </w:p>
        </w:tc>
      </w:tr>
    </w:tbl>
    <w:p w14:paraId="16F0A065" w14:textId="77777777" w:rsidR="002E7A29" w:rsidRDefault="002E7A29" w:rsidP="002E7A29"/>
    <w:p w14:paraId="20E76B70" w14:textId="77777777" w:rsidR="002E7A29" w:rsidRDefault="002E7A29" w:rsidP="002E7A29">
      <w:pPr>
        <w:spacing w:after="200" w:line="276" w:lineRule="auto"/>
      </w:pPr>
      <w:r>
        <w:t>Please provide your name, role and contact details here:</w:t>
      </w:r>
    </w:p>
    <w:p w14:paraId="38473BCA" w14:textId="77777777" w:rsidR="002E7A29" w:rsidRDefault="002E7A29" w:rsidP="008069E1">
      <w:pPr>
        <w:tabs>
          <w:tab w:val="left" w:pos="1020"/>
        </w:tabs>
      </w:pPr>
    </w:p>
    <w:p w14:paraId="4496FF3C" w14:textId="77777777" w:rsidR="001C1851" w:rsidRDefault="0055434C" w:rsidP="001C1851">
      <w:r>
        <w:t>Please return this referral form to</w:t>
      </w:r>
      <w:r w:rsidR="001C1851">
        <w:t xml:space="preserve">: </w:t>
      </w:r>
    </w:p>
    <w:p w14:paraId="00D32752" w14:textId="6696DC86" w:rsidR="001C1851" w:rsidRDefault="00C22D35" w:rsidP="001C1851">
      <w:r>
        <w:t xml:space="preserve"> </w:t>
      </w:r>
      <w:hyperlink r:id="rId11" w:history="1">
        <w:r w:rsidRPr="00743656">
          <w:rPr>
            <w:rStyle w:val="Hyperlink"/>
          </w:rPr>
          <w:t>info@relatecoventry.org</w:t>
        </w:r>
      </w:hyperlink>
      <w:r>
        <w:t xml:space="preserve"> </w:t>
      </w:r>
      <w:r w:rsidR="0055434C">
        <w:t xml:space="preserve">and </w:t>
      </w:r>
      <w:hyperlink r:id="rId12" w:history="1">
        <w:r w:rsidR="001C1851">
          <w:rPr>
            <w:rStyle w:val="Hyperlink"/>
            <w:rFonts w:ascii="Arial" w:hAnsi="Arial" w:cs="Arial"/>
            <w:sz w:val="24"/>
            <w:szCs w:val="24"/>
          </w:rPr>
          <w:t>HealthyRelationships@coventry.gov.uk</w:t>
        </w:r>
      </w:hyperlink>
    </w:p>
    <w:p w14:paraId="0D129245" w14:textId="6E0DC2B9" w:rsidR="008069E1" w:rsidRPr="00D16D81" w:rsidRDefault="001C1851" w:rsidP="00847B48">
      <w:pPr>
        <w:rPr>
          <w:rFonts w:ascii="Lucida Sans" w:hAnsi="Lucida Sans"/>
        </w:rPr>
      </w:pPr>
      <w:r>
        <w:t>S</w:t>
      </w:r>
      <w:r w:rsidR="0055434C">
        <w:t xml:space="preserve">omeone from our team will be in touch. </w:t>
      </w:r>
    </w:p>
    <w:sectPr w:rsidR="008069E1" w:rsidRPr="00D16D81" w:rsidSect="008B4B2D">
      <w:headerReference w:type="default" r:id="rId13"/>
      <w:pgSz w:w="11906" w:h="16838"/>
      <w:pgMar w:top="794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946F" w14:textId="77777777" w:rsidR="008B4B2D" w:rsidRDefault="008B4B2D" w:rsidP="00E87788">
      <w:pPr>
        <w:spacing w:after="0" w:line="240" w:lineRule="auto"/>
      </w:pPr>
      <w:r>
        <w:separator/>
      </w:r>
    </w:p>
  </w:endnote>
  <w:endnote w:type="continuationSeparator" w:id="0">
    <w:p w14:paraId="52E34D69" w14:textId="77777777" w:rsidR="008B4B2D" w:rsidRDefault="008B4B2D" w:rsidP="00E8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4EDA" w14:textId="77777777" w:rsidR="008B4B2D" w:rsidRDefault="008B4B2D" w:rsidP="00E87788">
      <w:pPr>
        <w:spacing w:after="0" w:line="240" w:lineRule="auto"/>
      </w:pPr>
      <w:r>
        <w:separator/>
      </w:r>
    </w:p>
  </w:footnote>
  <w:footnote w:type="continuationSeparator" w:id="0">
    <w:p w14:paraId="380F5C9A" w14:textId="77777777" w:rsidR="008B4B2D" w:rsidRDefault="008B4B2D" w:rsidP="00E8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7C24" w14:textId="6AFE75D4" w:rsidR="00E87788" w:rsidRDefault="0091229C" w:rsidP="0091229C">
    <w:pPr>
      <w:pStyle w:val="Header"/>
      <w:tabs>
        <w:tab w:val="left" w:pos="204"/>
        <w:tab w:val="left" w:pos="5880"/>
        <w:tab w:val="right" w:pos="7932"/>
      </w:tabs>
      <w:jc w:val="center"/>
    </w:pPr>
    <w:r>
      <w:rPr>
        <w:noProof/>
      </w:rPr>
      <w:drawing>
        <wp:inline distT="0" distB="0" distL="0" distR="0" wp14:anchorId="6BA9CFF4" wp14:editId="6F3226B8">
          <wp:extent cx="1123950" cy="1219200"/>
          <wp:effectExtent l="0" t="0" r="0" b="0"/>
          <wp:docPr id="553666236" name="Picture 1" descr="A logo with colorful leav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666236" name="Picture 1" descr="A logo with colorful leav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9">
      <w:rPr>
        <w:noProof/>
        <w:lang w:eastAsia="en-GB"/>
      </w:rPr>
      <w:drawing>
        <wp:inline distT="0" distB="0" distL="0" distR="0" wp14:anchorId="4133973D" wp14:editId="733DDC4B">
          <wp:extent cx="1615440" cy="830450"/>
          <wp:effectExtent l="0" t="0" r="0" b="0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84" cy="84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1934">
      <w:rPr>
        <w:rFonts w:ascii="Arial" w:hAnsi="Arial" w:cs="Arial"/>
        <w:noProof/>
        <w:sz w:val="24"/>
        <w:szCs w:val="24"/>
      </w:rPr>
      <w:drawing>
        <wp:inline distT="0" distB="0" distL="0" distR="0" wp14:anchorId="1441FBDF" wp14:editId="5549D990">
          <wp:extent cx="2228850" cy="1371600"/>
          <wp:effectExtent l="0" t="0" r="0" b="0"/>
          <wp:docPr id="1912943809" name="Picture 2" descr="Homepage – Coventry Ci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page – Coventry City Council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20"/>
    <w:multiLevelType w:val="hybridMultilevel"/>
    <w:tmpl w:val="EF4A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04F1"/>
    <w:multiLevelType w:val="hybridMultilevel"/>
    <w:tmpl w:val="76C2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1E5"/>
    <w:multiLevelType w:val="hybridMultilevel"/>
    <w:tmpl w:val="4BC0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312F5"/>
    <w:multiLevelType w:val="hybridMultilevel"/>
    <w:tmpl w:val="ECC86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74DD1"/>
    <w:multiLevelType w:val="hybridMultilevel"/>
    <w:tmpl w:val="775EAC9E"/>
    <w:lvl w:ilvl="0" w:tplc="1C148D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35F60"/>
    <w:multiLevelType w:val="hybridMultilevel"/>
    <w:tmpl w:val="ED80E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30793">
    <w:abstractNumId w:val="0"/>
  </w:num>
  <w:num w:numId="2" w16cid:durableId="812403299">
    <w:abstractNumId w:val="1"/>
  </w:num>
  <w:num w:numId="3" w16cid:durableId="1523785187">
    <w:abstractNumId w:val="2"/>
  </w:num>
  <w:num w:numId="4" w16cid:durableId="1908105670">
    <w:abstractNumId w:val="4"/>
  </w:num>
  <w:num w:numId="5" w16cid:durableId="395934789">
    <w:abstractNumId w:val="3"/>
  </w:num>
  <w:num w:numId="6" w16cid:durableId="1951548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48"/>
    <w:rsid w:val="000060E8"/>
    <w:rsid w:val="000A7033"/>
    <w:rsid w:val="001C1851"/>
    <w:rsid w:val="0020341C"/>
    <w:rsid w:val="00230043"/>
    <w:rsid w:val="002305E2"/>
    <w:rsid w:val="002B56A1"/>
    <w:rsid w:val="002E7A29"/>
    <w:rsid w:val="003636CF"/>
    <w:rsid w:val="003A47C1"/>
    <w:rsid w:val="00456199"/>
    <w:rsid w:val="004A6628"/>
    <w:rsid w:val="004F44B9"/>
    <w:rsid w:val="00505CC3"/>
    <w:rsid w:val="0055434C"/>
    <w:rsid w:val="0058179C"/>
    <w:rsid w:val="005A0E0B"/>
    <w:rsid w:val="005A71CD"/>
    <w:rsid w:val="006144A8"/>
    <w:rsid w:val="00750CAF"/>
    <w:rsid w:val="00756695"/>
    <w:rsid w:val="0076663C"/>
    <w:rsid w:val="007A7529"/>
    <w:rsid w:val="007B3F06"/>
    <w:rsid w:val="007C40BB"/>
    <w:rsid w:val="008069E1"/>
    <w:rsid w:val="00847B48"/>
    <w:rsid w:val="00854A56"/>
    <w:rsid w:val="00864074"/>
    <w:rsid w:val="008B4B2D"/>
    <w:rsid w:val="0091229C"/>
    <w:rsid w:val="009A6D70"/>
    <w:rsid w:val="00A6736A"/>
    <w:rsid w:val="00AA2A23"/>
    <w:rsid w:val="00AB3489"/>
    <w:rsid w:val="00B6717E"/>
    <w:rsid w:val="00BA398E"/>
    <w:rsid w:val="00C22D35"/>
    <w:rsid w:val="00C638F2"/>
    <w:rsid w:val="00CB1DF6"/>
    <w:rsid w:val="00D16D81"/>
    <w:rsid w:val="00D519A3"/>
    <w:rsid w:val="00E41934"/>
    <w:rsid w:val="00E87788"/>
    <w:rsid w:val="00F233AE"/>
    <w:rsid w:val="00F9787C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AE75A"/>
  <w15:chartTrackingRefBased/>
  <w15:docId w15:val="{64203CD1-9FE7-4AFD-B3A4-4DB90AF2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88"/>
  </w:style>
  <w:style w:type="paragraph" w:styleId="Footer">
    <w:name w:val="footer"/>
    <w:basedOn w:val="Normal"/>
    <w:link w:val="FooterChar"/>
    <w:uiPriority w:val="99"/>
    <w:unhideWhenUsed/>
    <w:rsid w:val="00E8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88"/>
  </w:style>
  <w:style w:type="character" w:styleId="Hyperlink">
    <w:name w:val="Hyperlink"/>
    <w:basedOn w:val="DefaultParagraphFont"/>
    <w:uiPriority w:val="99"/>
    <w:unhideWhenUsed/>
    <w:rsid w:val="002B56A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yRelationships@coventr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latecoventr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A8F1C.45B00230" TargetMode="External"/><Relationship Id="rId1" Type="http://schemas.openxmlformats.org/officeDocument/2006/relationships/image" Target="media/image1.png"/><Relationship Id="rId5" Type="http://schemas.openxmlformats.org/officeDocument/2006/relationships/image" Target="cid:image003.jpg@01DA8F1C.FC61920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1b01d6-2f8a-4e7f-a9ef-d91d8208f1ec" xsi:nil="true"/>
    <lcf76f155ced4ddcb4097134ff3c332f xmlns="fc9fe1ef-5637-4bbc-bf4f-a03d8873e90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F9B3473CDF24A9ADF8A5691AC63DB" ma:contentTypeVersion="14" ma:contentTypeDescription="Create a new document." ma:contentTypeScope="" ma:versionID="f8e0adb77611e40d0128f71551f81b7d">
  <xsd:schema xmlns:xsd="http://www.w3.org/2001/XMLSchema" xmlns:xs="http://www.w3.org/2001/XMLSchema" xmlns:p="http://schemas.microsoft.com/office/2006/metadata/properties" xmlns:ns2="fc9fe1ef-5637-4bbc-bf4f-a03d8873e908" xmlns:ns3="271b01d6-2f8a-4e7f-a9ef-d91d8208f1ec" targetNamespace="http://schemas.microsoft.com/office/2006/metadata/properties" ma:root="true" ma:fieldsID="553714000ac0eb9173d506093e18eb1e" ns2:_="" ns3:_="">
    <xsd:import namespace="fc9fe1ef-5637-4bbc-bf4f-a03d8873e908"/>
    <xsd:import namespace="271b01d6-2f8a-4e7f-a9ef-d91d8208f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fe1ef-5637-4bbc-bf4f-a03d8873e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e5bf27-112a-4300-8a81-9437ab29c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b01d6-2f8a-4e7f-a9ef-d91d8208f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b4f4bf-8434-4250-b0ac-d5dc9df95095}" ma:internalName="TaxCatchAll" ma:showField="CatchAllData" ma:web="271b01d6-2f8a-4e7f-a9ef-d91d8208f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F1914-0A94-4455-9695-4C6FE6093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FCC68-66C4-488A-BC75-B39F5FAC5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F96084-5259-4E0D-92E1-BE2964E37890}">
  <ds:schemaRefs>
    <ds:schemaRef ds:uri="http://schemas.microsoft.com/office/2006/metadata/properties"/>
    <ds:schemaRef ds:uri="http://schemas.microsoft.com/office/infopath/2007/PartnerControls"/>
    <ds:schemaRef ds:uri="271b01d6-2f8a-4e7f-a9ef-d91d8208f1ec"/>
    <ds:schemaRef ds:uri="fc9fe1ef-5637-4bbc-bf4f-a03d8873e908"/>
  </ds:schemaRefs>
</ds:datastoreItem>
</file>

<file path=customXml/itemProps4.xml><?xml version="1.0" encoding="utf-8"?>
<ds:datastoreItem xmlns:ds="http://schemas.openxmlformats.org/officeDocument/2006/customXml" ds:itemID="{ADB2C7A4-3BF7-4407-9F86-AE0426B82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fe1ef-5637-4bbc-bf4f-a03d8873e908"/>
    <ds:schemaRef ds:uri="271b01d6-2f8a-4e7f-a9ef-d91d8208f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Chandler</dc:creator>
  <cp:keywords/>
  <dc:description/>
  <cp:lastModifiedBy>Thomas, Susan (CYP)</cp:lastModifiedBy>
  <cp:revision>2</cp:revision>
  <cp:lastPrinted>2024-04-22T12:03:00Z</cp:lastPrinted>
  <dcterms:created xsi:type="dcterms:W3CDTF">2024-04-25T15:20:00Z</dcterms:created>
  <dcterms:modified xsi:type="dcterms:W3CDTF">2024-04-25T15:20:00Z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0x0101009BFF9B3473CDF24A9ADF8A5691AC63DB</vt:lpwstr>
  </property>
  <property fmtid="{D5CDD505-2E9C-101B-9397-08002B2CF9AE}" pid="3" name="MediaServiceImageTags">
    <vt:lpwstr/>
  </property>
</Properties>
</file>